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FD463E0"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2F7B94">
              <w:rPr>
                <w:b/>
                <w:bCs/>
                <w:i w:val="0"/>
                <w:iCs w:val="0"/>
              </w:rPr>
              <w:t xml:space="preserve">ANNUAL </w:t>
            </w:r>
            <w:r w:rsidR="00DD1767">
              <w:rPr>
                <w:b/>
                <w:bCs/>
                <w:i w:val="0"/>
                <w:iCs w:val="0"/>
              </w:rPr>
              <w:t xml:space="preserve">MEETING </w:t>
            </w:r>
            <w:r w:rsidR="00B93651">
              <w:rPr>
                <w:b/>
                <w:bCs/>
                <w:i w:val="0"/>
                <w:iCs w:val="0"/>
              </w:rPr>
              <w:t>MINUTES</w:t>
            </w:r>
          </w:p>
        </w:tc>
      </w:tr>
    </w:tbl>
    <w:p w14:paraId="222C0BB6" w14:textId="099A29DD"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2F7B94">
        <w:rPr>
          <w:i w:val="0"/>
          <w:iCs w:val="0"/>
        </w:rPr>
        <w:t>Gussage St Michael</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2F7B94">
        <w:rPr>
          <w:i w:val="0"/>
          <w:iCs w:val="0"/>
        </w:rPr>
        <w:t>5 May</w:t>
      </w:r>
      <w:r w:rsidR="007538A0">
        <w:rPr>
          <w:i w:val="0"/>
          <w:iCs w:val="0"/>
        </w:rPr>
        <w:t xml:space="preserve"> 2026</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7B8F6120" w:rsidR="009009BC" w:rsidRDefault="009009BC" w:rsidP="00E22FF0">
            <w:pPr>
              <w:spacing w:before="0"/>
              <w:ind w:left="-112"/>
            </w:pPr>
            <w:r>
              <w:t>Chairman –</w:t>
            </w:r>
            <w:r w:rsidR="00EE5D6D">
              <w:t xml:space="preserve"> Cllr </w:t>
            </w:r>
            <w:r w:rsidR="00B6569C">
              <w:t>T Read</w:t>
            </w:r>
            <w:r>
              <w:t xml:space="preserve"> </w:t>
            </w:r>
          </w:p>
          <w:p w14:paraId="23CC2070" w14:textId="6D524DB7" w:rsidR="00C67EEF" w:rsidRPr="00E15A85" w:rsidRDefault="00D97823" w:rsidP="00E22FF0">
            <w:pPr>
              <w:spacing w:before="0"/>
              <w:ind w:left="-112"/>
            </w:pPr>
            <w:r>
              <w:t>Cllr</w:t>
            </w:r>
            <w:r w:rsidR="00477774">
              <w:t>s D Burford-May,</w:t>
            </w:r>
            <w:r w:rsidR="009029A5">
              <w:t xml:space="preserve"> </w:t>
            </w:r>
            <w:r w:rsidR="002F7B94">
              <w:t xml:space="preserve">J Hooper, </w:t>
            </w:r>
            <w:r w:rsidR="009029A5">
              <w:t>C Davis-Barnett</w:t>
            </w:r>
            <w:r w:rsidR="00477774">
              <w:t xml:space="preserve"> </w:t>
            </w:r>
            <w:r w:rsidR="00F917F9">
              <w:t xml:space="preserve">, </w:t>
            </w:r>
            <w:r w:rsidR="002F7B94">
              <w:t xml:space="preserve">S Beer, </w:t>
            </w:r>
            <w:r w:rsidR="00B6569C">
              <w:t xml:space="preserve">K Lannon, </w:t>
            </w:r>
            <w:r w:rsidR="00F75BA0">
              <w:t>S Hanstead</w:t>
            </w:r>
            <w:r w:rsidR="00557CDE">
              <w:t xml:space="preserve">, </w:t>
            </w:r>
            <w:r w:rsidR="00B6569C">
              <w:t>S Holland,</w:t>
            </w:r>
            <w:r w:rsidR="009029A5">
              <w:t xml:space="preserve"> </w:t>
            </w:r>
            <w:r w:rsidR="007538A0">
              <w:t xml:space="preserve">Dorset Cllr </w:t>
            </w:r>
            <w:r w:rsidR="00B6569C">
              <w:t>P Brown</w:t>
            </w:r>
            <w:r w:rsidR="00D6471B">
              <w:t>, Lisa Andrews</w:t>
            </w:r>
            <w:r w:rsidR="00B6569C">
              <w:t xml:space="preserve"> </w:t>
            </w:r>
            <w:r w:rsidR="00557CDE">
              <w:t>an</w:t>
            </w:r>
            <w:r w:rsidR="000336CA">
              <w:t>d Parish Clerk I Hanstead</w:t>
            </w:r>
            <w:r w:rsidR="000071D8">
              <w:t>.</w:t>
            </w:r>
          </w:p>
        </w:tc>
      </w:tr>
    </w:tbl>
    <w:p w14:paraId="4DB09DCD" w14:textId="68751078" w:rsidR="00BD20CB" w:rsidRDefault="00354FBE" w:rsidP="00354FBE">
      <w:pPr>
        <w:pStyle w:val="Heading5"/>
        <w:spacing w:before="0"/>
        <w:ind w:hanging="142"/>
        <w:rPr>
          <w:bCs w:val="0"/>
          <w:i w:val="0"/>
          <w:sz w:val="22"/>
          <w:szCs w:val="22"/>
        </w:rPr>
      </w:pPr>
      <w:r>
        <w:rPr>
          <w:bCs w:val="0"/>
          <w:i w:val="0"/>
          <w:sz w:val="22"/>
          <w:szCs w:val="22"/>
        </w:rPr>
        <w:t>2</w:t>
      </w:r>
      <w:r w:rsidR="007538A0">
        <w:rPr>
          <w:bCs w:val="0"/>
          <w:i w:val="0"/>
          <w:sz w:val="22"/>
          <w:szCs w:val="22"/>
        </w:rPr>
        <w:t>6</w:t>
      </w:r>
      <w:r>
        <w:rPr>
          <w:bCs w:val="0"/>
          <w:i w:val="0"/>
          <w:sz w:val="22"/>
          <w:szCs w:val="22"/>
        </w:rPr>
        <w:t>.</w:t>
      </w:r>
      <w:r w:rsidR="007538A0">
        <w:rPr>
          <w:bCs w:val="0"/>
          <w:i w:val="0"/>
          <w:sz w:val="22"/>
          <w:szCs w:val="22"/>
        </w:rPr>
        <w:t>0</w:t>
      </w:r>
      <w:r w:rsidR="002F7B94">
        <w:rPr>
          <w:bCs w:val="0"/>
          <w:i w:val="0"/>
          <w:sz w:val="22"/>
          <w:szCs w:val="22"/>
        </w:rPr>
        <w:t>60</w:t>
      </w:r>
      <w:r w:rsidR="00F917F9">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7E1F1E" w14:textId="1047D4EC" w:rsidR="00DF2FC3" w:rsidRDefault="00DD1767" w:rsidP="00DF2FC3">
      <w:pPr>
        <w:pStyle w:val="Heading5"/>
        <w:ind w:left="-142"/>
        <w:jc w:val="both"/>
        <w:rPr>
          <w:bCs w:val="0"/>
          <w:i w:val="0"/>
          <w:sz w:val="22"/>
          <w:szCs w:val="22"/>
        </w:rPr>
      </w:pPr>
      <w:r>
        <w:rPr>
          <w:bCs w:val="0"/>
          <w:i w:val="0"/>
          <w:sz w:val="22"/>
          <w:szCs w:val="22"/>
        </w:rPr>
        <w:t>2</w:t>
      </w:r>
      <w:r w:rsidR="007538A0">
        <w:rPr>
          <w:bCs w:val="0"/>
          <w:i w:val="0"/>
          <w:sz w:val="22"/>
          <w:szCs w:val="22"/>
        </w:rPr>
        <w:t>6.0</w:t>
      </w:r>
      <w:r w:rsidR="00495BA9">
        <w:rPr>
          <w:bCs w:val="0"/>
          <w:i w:val="0"/>
          <w:sz w:val="22"/>
          <w:szCs w:val="22"/>
        </w:rPr>
        <w:t>61 Election of Chairman</w:t>
      </w:r>
    </w:p>
    <w:p w14:paraId="1CC64A17" w14:textId="66822D4D" w:rsidR="00DF2FC3" w:rsidRDefault="00A658CE" w:rsidP="00A658CE">
      <w:pPr>
        <w:ind w:left="-142"/>
      </w:pPr>
      <w:r>
        <w:t>The only candidate was Cllr Read.  Proposed Cllr Hanstead, seconded Cllr Burford-May, and was unanimously agreed.</w:t>
      </w:r>
    </w:p>
    <w:p w14:paraId="3E4A70AA" w14:textId="55F53DDF" w:rsidR="00A658CE" w:rsidRPr="00A658CE" w:rsidRDefault="00A658CE" w:rsidP="00A658CE">
      <w:pPr>
        <w:ind w:left="-142"/>
        <w:rPr>
          <w:b/>
          <w:bCs/>
        </w:rPr>
      </w:pPr>
      <w:r w:rsidRPr="00A658CE">
        <w:rPr>
          <w:b/>
          <w:bCs/>
        </w:rPr>
        <w:t>26.062 Election of Vice Chairman</w:t>
      </w:r>
    </w:p>
    <w:p w14:paraId="6CDF86E1" w14:textId="608D8DD5" w:rsidR="00A658CE" w:rsidRDefault="00A658CE" w:rsidP="00A658CE">
      <w:pPr>
        <w:ind w:left="-142"/>
      </w:pPr>
      <w:r>
        <w:t>The only candidate was Cllr Lannon.  Proposed Cllr Hanstead, seconded Cllr Holland, and was unanimously agreed.</w:t>
      </w:r>
    </w:p>
    <w:p w14:paraId="78B9F765" w14:textId="3F7CC702" w:rsidR="00871581" w:rsidRPr="00E76936" w:rsidRDefault="00DF2FC3" w:rsidP="00113683">
      <w:pPr>
        <w:pStyle w:val="Heading5"/>
        <w:ind w:left="-142"/>
        <w:jc w:val="both"/>
        <w:rPr>
          <w:bCs w:val="0"/>
          <w:i w:val="0"/>
          <w:sz w:val="22"/>
          <w:szCs w:val="22"/>
        </w:rPr>
      </w:pPr>
      <w:r>
        <w:rPr>
          <w:bCs w:val="0"/>
          <w:i w:val="0"/>
          <w:sz w:val="22"/>
          <w:szCs w:val="22"/>
        </w:rPr>
        <w:t>26.0</w:t>
      </w:r>
      <w:r w:rsidR="00A658CE">
        <w:rPr>
          <w:bCs w:val="0"/>
          <w:i w:val="0"/>
          <w:sz w:val="22"/>
          <w:szCs w:val="22"/>
        </w:rPr>
        <w:t>63</w:t>
      </w:r>
      <w:r w:rsidR="00DD1767">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73867DC9" w:rsidR="00A20A56" w:rsidRDefault="00247096" w:rsidP="00A20A56">
      <w:pPr>
        <w:spacing w:before="0"/>
        <w:ind w:left="-142"/>
      </w:pPr>
      <w:r>
        <w:t>Cllr</w:t>
      </w:r>
      <w:r w:rsidR="00A20A56">
        <w:t>s</w:t>
      </w:r>
      <w:r>
        <w:t xml:space="preserve"> </w:t>
      </w:r>
      <w:r w:rsidR="00F917F9">
        <w:t>R Graves,</w:t>
      </w:r>
      <w:r w:rsidR="009029A5" w:rsidRPr="009029A5">
        <w:t xml:space="preserve"> </w:t>
      </w:r>
      <w:r w:rsidR="009029A5">
        <w:t>D Chick</w:t>
      </w:r>
      <w:r w:rsidR="00F917F9">
        <w:t xml:space="preserve">, </w:t>
      </w:r>
      <w:r w:rsidR="00A658CE">
        <w:t xml:space="preserve">M Porretta, </w:t>
      </w:r>
      <w:r w:rsidR="007538A0">
        <w:t>Dorset Cllr</w:t>
      </w:r>
      <w:r w:rsidR="00F917F9">
        <w:t xml:space="preserve"> </w:t>
      </w:r>
      <w:r w:rsidR="00B6569C">
        <w:t xml:space="preserve">W Chakawhata </w:t>
      </w:r>
    </w:p>
    <w:p w14:paraId="636143D5" w14:textId="15C3ECFA" w:rsidR="00871581" w:rsidRPr="006E3BEE" w:rsidRDefault="00354FBE" w:rsidP="006E3BEE">
      <w:pPr>
        <w:tabs>
          <w:tab w:val="center" w:pos="4442"/>
        </w:tabs>
        <w:spacing w:before="0"/>
        <w:ind w:left="-142"/>
        <w:rPr>
          <w:b/>
          <w:bCs/>
          <w:iCs/>
        </w:rPr>
      </w:pPr>
      <w:r>
        <w:rPr>
          <w:b/>
          <w:bCs/>
          <w:iCs/>
        </w:rPr>
        <w:t>2</w:t>
      </w:r>
      <w:r w:rsidR="007538A0">
        <w:rPr>
          <w:b/>
          <w:bCs/>
          <w:iCs/>
        </w:rPr>
        <w:t>6.0</w:t>
      </w:r>
      <w:r w:rsidR="00A658CE">
        <w:rPr>
          <w:b/>
          <w:bCs/>
          <w:iCs/>
        </w:rPr>
        <w:t>64</w:t>
      </w:r>
      <w:r>
        <w:rPr>
          <w:b/>
          <w:bCs/>
          <w:iCs/>
        </w:rPr>
        <w:t xml:space="preserve"> </w:t>
      </w:r>
      <w:r w:rsidR="00871581" w:rsidRPr="006E3BEE">
        <w:rPr>
          <w:b/>
          <w:bCs/>
          <w:iCs/>
        </w:rPr>
        <w:t>D</w:t>
      </w:r>
      <w:r w:rsidR="004D56FE" w:rsidRPr="006E3BEE">
        <w:rPr>
          <w:b/>
          <w:bCs/>
          <w:iCs/>
        </w:rPr>
        <w:t>eclarations of Interest on the Agenda</w:t>
      </w:r>
    </w:p>
    <w:p w14:paraId="2574206A" w14:textId="11BE2F0B" w:rsidR="00871581" w:rsidRDefault="00A658CE" w:rsidP="00113683">
      <w:pPr>
        <w:pStyle w:val="BodyText"/>
        <w:ind w:left="-142"/>
        <w:jc w:val="left"/>
        <w:rPr>
          <w:i w:val="0"/>
        </w:rPr>
      </w:pPr>
      <w:r>
        <w:rPr>
          <w:i w:val="0"/>
        </w:rPr>
        <w:t>Cllr Davis-Barnett advised her daughter and partner lived very near the planning application on the agenda. The chairman advised that she may speak on the item but not vote in any decision.</w:t>
      </w:r>
    </w:p>
    <w:p w14:paraId="730C5AC5" w14:textId="4999592C" w:rsidR="00871581" w:rsidRPr="00E76936" w:rsidRDefault="00354FBE" w:rsidP="00113683">
      <w:pPr>
        <w:pStyle w:val="BodyText"/>
        <w:ind w:left="-142"/>
        <w:jc w:val="left"/>
        <w:rPr>
          <w:b/>
          <w:bCs/>
          <w:i w:val="0"/>
          <w:iCs w:val="0"/>
        </w:rPr>
      </w:pPr>
      <w:r>
        <w:rPr>
          <w:b/>
          <w:bCs/>
          <w:i w:val="0"/>
          <w:iCs w:val="0"/>
        </w:rPr>
        <w:t>2</w:t>
      </w:r>
      <w:r w:rsidR="007538A0">
        <w:rPr>
          <w:b/>
          <w:bCs/>
          <w:i w:val="0"/>
          <w:iCs w:val="0"/>
        </w:rPr>
        <w:t>6.0</w:t>
      </w:r>
      <w:r w:rsidR="00A658CE">
        <w:rPr>
          <w:b/>
          <w:bCs/>
          <w:i w:val="0"/>
          <w:iCs w:val="0"/>
        </w:rPr>
        <w:t>65</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148353BC" w:rsidR="00D409CD" w:rsidRDefault="00354FBE" w:rsidP="00D409CD">
      <w:pPr>
        <w:pStyle w:val="BodyText"/>
        <w:spacing w:before="0"/>
        <w:ind w:left="-142"/>
        <w:jc w:val="left"/>
        <w:rPr>
          <w:b/>
          <w:bCs/>
          <w:i w:val="0"/>
          <w:iCs w:val="0"/>
        </w:rPr>
      </w:pPr>
      <w:r>
        <w:rPr>
          <w:b/>
          <w:bCs/>
          <w:i w:val="0"/>
          <w:iCs w:val="0"/>
        </w:rPr>
        <w:t>2</w:t>
      </w:r>
      <w:r w:rsidR="007538A0">
        <w:rPr>
          <w:b/>
          <w:bCs/>
          <w:i w:val="0"/>
          <w:iCs w:val="0"/>
        </w:rPr>
        <w:t>6.0</w:t>
      </w:r>
      <w:r w:rsidR="00A658CE">
        <w:rPr>
          <w:b/>
          <w:bCs/>
          <w:i w:val="0"/>
          <w:iCs w:val="0"/>
        </w:rPr>
        <w:t>66</w:t>
      </w:r>
      <w:r w:rsidR="00C471B1">
        <w:rPr>
          <w:b/>
          <w:bCs/>
          <w:i w:val="0"/>
          <w:iCs w:val="0"/>
        </w:rPr>
        <w:t xml:space="preserve"> </w:t>
      </w:r>
      <w:r w:rsidR="00BD20CB">
        <w:rPr>
          <w:b/>
          <w:bCs/>
          <w:i w:val="0"/>
          <w:iCs w:val="0"/>
        </w:rPr>
        <w:t>P</w:t>
      </w:r>
      <w:r w:rsidR="004D56FE">
        <w:rPr>
          <w:b/>
          <w:bCs/>
          <w:i w:val="0"/>
          <w:iCs w:val="0"/>
        </w:rPr>
        <w:t>ublic Participation</w:t>
      </w:r>
    </w:p>
    <w:p w14:paraId="3D4C4F3B" w14:textId="1F8F011C" w:rsidR="002F7A89" w:rsidRDefault="00A658CE" w:rsidP="006D5D32">
      <w:pPr>
        <w:pStyle w:val="BodyText"/>
        <w:spacing w:before="0"/>
        <w:ind w:left="-142"/>
        <w:jc w:val="left"/>
        <w:rPr>
          <w:i w:val="0"/>
          <w:iCs w:val="0"/>
        </w:rPr>
      </w:pPr>
      <w:r>
        <w:rPr>
          <w:i w:val="0"/>
          <w:iCs w:val="0"/>
        </w:rPr>
        <w:t>There were eight members present</w:t>
      </w:r>
      <w:r w:rsidR="00583245">
        <w:rPr>
          <w:i w:val="0"/>
          <w:iCs w:val="0"/>
        </w:rPr>
        <w:t>.</w:t>
      </w:r>
      <w:r>
        <w:rPr>
          <w:i w:val="0"/>
          <w:iCs w:val="0"/>
        </w:rPr>
        <w:t xml:space="preserve"> </w:t>
      </w:r>
      <w:r w:rsidR="002F7A89">
        <w:rPr>
          <w:i w:val="0"/>
          <w:iCs w:val="0"/>
        </w:rPr>
        <w:t xml:space="preserve"> The meeting was called off to allow for interaction.</w:t>
      </w:r>
    </w:p>
    <w:p w14:paraId="41E34407" w14:textId="3388652C" w:rsidR="007538A0" w:rsidRDefault="00A658CE" w:rsidP="006D5D32">
      <w:pPr>
        <w:pStyle w:val="BodyText"/>
        <w:spacing w:before="0"/>
        <w:ind w:left="-142"/>
        <w:jc w:val="left"/>
        <w:rPr>
          <w:i w:val="0"/>
          <w:iCs w:val="0"/>
        </w:rPr>
      </w:pPr>
      <w:r>
        <w:rPr>
          <w:i w:val="0"/>
          <w:iCs w:val="0"/>
        </w:rPr>
        <w:t>Several attendee</w:t>
      </w:r>
      <w:r w:rsidR="002F7A89">
        <w:rPr>
          <w:i w:val="0"/>
          <w:iCs w:val="0"/>
        </w:rPr>
        <w:t>s</w:t>
      </w:r>
      <w:r>
        <w:rPr>
          <w:i w:val="0"/>
          <w:iCs w:val="0"/>
        </w:rPr>
        <w:t xml:space="preserve"> spoke concerning:</w:t>
      </w:r>
    </w:p>
    <w:p w14:paraId="06773FFD" w14:textId="27DE8376" w:rsidR="00A658CE" w:rsidRDefault="00A658CE" w:rsidP="00A658CE">
      <w:pPr>
        <w:pStyle w:val="BodyText"/>
        <w:numPr>
          <w:ilvl w:val="0"/>
          <w:numId w:val="11"/>
        </w:numPr>
        <w:spacing w:before="0"/>
        <w:jc w:val="left"/>
        <w:rPr>
          <w:i w:val="0"/>
          <w:iCs w:val="0"/>
        </w:rPr>
      </w:pPr>
      <w:r>
        <w:rPr>
          <w:i w:val="0"/>
          <w:iCs w:val="0"/>
        </w:rPr>
        <w:t>C2 – progress on the pinch points – Cllr Brown outlined the brief history and current position Dorset Council was at.  Cllr Hanstead advised that the Neighbourhood Plan questionnaire feedback classified this area as a very high matter of concern particularly from the Gussages (over 50% response rate to questionnaire).</w:t>
      </w:r>
    </w:p>
    <w:p w14:paraId="1084B2F3" w14:textId="77777777" w:rsidR="00A658CE" w:rsidRDefault="00A658CE" w:rsidP="00A658CE">
      <w:pPr>
        <w:pStyle w:val="BodyText"/>
        <w:numPr>
          <w:ilvl w:val="0"/>
          <w:numId w:val="11"/>
        </w:numPr>
        <w:spacing w:before="0"/>
        <w:jc w:val="left"/>
        <w:rPr>
          <w:i w:val="0"/>
          <w:iCs w:val="0"/>
        </w:rPr>
      </w:pPr>
      <w:r>
        <w:rPr>
          <w:i w:val="0"/>
          <w:iCs w:val="0"/>
        </w:rPr>
        <w:t>A354 Thickthorn junction – again, Cllr Brown advised on the current position and awaiting the 50 mph speed limit to be introduced.</w:t>
      </w:r>
    </w:p>
    <w:p w14:paraId="64FAE2A6" w14:textId="0A03026F" w:rsidR="00A658CE" w:rsidRDefault="002F7A89" w:rsidP="00A658CE">
      <w:pPr>
        <w:pStyle w:val="BodyText"/>
        <w:numPr>
          <w:ilvl w:val="0"/>
          <w:numId w:val="11"/>
        </w:numPr>
        <w:spacing w:before="0"/>
        <w:jc w:val="left"/>
        <w:rPr>
          <w:i w:val="0"/>
          <w:iCs w:val="0"/>
        </w:rPr>
      </w:pPr>
      <w:r>
        <w:rPr>
          <w:i w:val="0"/>
          <w:iCs w:val="0"/>
        </w:rPr>
        <w:t>College Farm planning application – (featured later on the agenda).  The present owner answered questions via the chairman from attendees and council members</w:t>
      </w:r>
      <w:r w:rsidR="0018385F">
        <w:rPr>
          <w:i w:val="0"/>
          <w:iCs w:val="0"/>
        </w:rPr>
        <w:t>. Comments would be considered later in the agenda.</w:t>
      </w:r>
      <w:r w:rsidR="00A658CE">
        <w:rPr>
          <w:i w:val="0"/>
          <w:iCs w:val="0"/>
        </w:rPr>
        <w:t xml:space="preserve"> </w:t>
      </w:r>
    </w:p>
    <w:p w14:paraId="5779EC86" w14:textId="055A62CF" w:rsidR="002F7A89" w:rsidRDefault="002F7A89" w:rsidP="002F7A89">
      <w:pPr>
        <w:pStyle w:val="BodyText"/>
        <w:spacing w:before="0"/>
        <w:ind w:left="-142"/>
        <w:jc w:val="left"/>
        <w:rPr>
          <w:i w:val="0"/>
          <w:iCs w:val="0"/>
        </w:rPr>
      </w:pPr>
      <w:r>
        <w:rPr>
          <w:i w:val="0"/>
          <w:iCs w:val="0"/>
        </w:rPr>
        <w:t>The chairman thanked the public for attending, at this point they all decided to leave.</w:t>
      </w:r>
    </w:p>
    <w:p w14:paraId="02C672BE" w14:textId="4036E7C2" w:rsidR="002F7A89" w:rsidRDefault="002F7A89" w:rsidP="002F7A89">
      <w:pPr>
        <w:pStyle w:val="BodyText"/>
        <w:spacing w:before="0"/>
        <w:ind w:left="-142"/>
        <w:jc w:val="left"/>
        <w:rPr>
          <w:i w:val="0"/>
          <w:iCs w:val="0"/>
        </w:rPr>
      </w:pPr>
      <w:r>
        <w:rPr>
          <w:i w:val="0"/>
          <w:iCs w:val="0"/>
        </w:rPr>
        <w:t>The meeting was called back on.</w:t>
      </w:r>
    </w:p>
    <w:p w14:paraId="412F9C38" w14:textId="77777777" w:rsidR="000307DC" w:rsidRDefault="00FF08FC" w:rsidP="000307DC">
      <w:pPr>
        <w:ind w:left="-142"/>
        <w:rPr>
          <w:b/>
          <w:bCs/>
        </w:rPr>
      </w:pPr>
      <w:r w:rsidRPr="00FF08FC">
        <w:rPr>
          <w:b/>
          <w:bCs/>
        </w:rPr>
        <w:lastRenderedPageBreak/>
        <w:t>2</w:t>
      </w:r>
      <w:r w:rsidR="007538A0">
        <w:rPr>
          <w:b/>
          <w:bCs/>
        </w:rPr>
        <w:t>6.0</w:t>
      </w:r>
      <w:r w:rsidR="002F7A89" w:rsidRPr="000307DC">
        <w:rPr>
          <w:b/>
          <w:bCs/>
        </w:rPr>
        <w:t>67</w:t>
      </w:r>
      <w:r w:rsidRPr="00FF08FC">
        <w:rPr>
          <w:b/>
          <w:bCs/>
        </w:rPr>
        <w:t xml:space="preserve"> </w:t>
      </w:r>
      <w:r w:rsidR="000307DC">
        <w:rPr>
          <w:b/>
          <w:bCs/>
        </w:rPr>
        <w:t>Hinton Parish New Councillor</w:t>
      </w:r>
    </w:p>
    <w:p w14:paraId="0BB8A342" w14:textId="44385D88" w:rsidR="00D6471B" w:rsidRPr="00D6471B" w:rsidRDefault="00D6471B" w:rsidP="000307DC">
      <w:pPr>
        <w:ind w:left="-142"/>
      </w:pPr>
      <w:r>
        <w:t>A Panel (Cllrs Read and Holland, and the Clerk) met with a prospective candidate for co-option onto the committee in one of the Hinton Parish vacancies.  Both Panel members were very happy with meeting discussions and recommend</w:t>
      </w:r>
      <w:r w:rsidR="00165D09">
        <w:t>ed</w:t>
      </w:r>
      <w:r>
        <w:t xml:space="preserve"> the co-option of Lisa Andrews to members.  The remaining members voted unanimously to welcome her to the committee. </w:t>
      </w:r>
    </w:p>
    <w:p w14:paraId="7AC82D62" w14:textId="54B1FA67" w:rsidR="0029419A" w:rsidRPr="00FF08FC" w:rsidRDefault="000307DC" w:rsidP="00940D27">
      <w:pPr>
        <w:pStyle w:val="BodyText"/>
        <w:spacing w:before="0"/>
        <w:ind w:left="-142"/>
        <w:jc w:val="left"/>
        <w:rPr>
          <w:b/>
          <w:bCs/>
          <w:i w:val="0"/>
          <w:iCs w:val="0"/>
        </w:rPr>
      </w:pPr>
      <w:r>
        <w:rPr>
          <w:b/>
          <w:bCs/>
          <w:i w:val="0"/>
          <w:iCs w:val="0"/>
        </w:rPr>
        <w:t xml:space="preserve">26.068 </w:t>
      </w:r>
      <w:r w:rsidR="00FF08FC" w:rsidRPr="00FF08FC">
        <w:rPr>
          <w:b/>
          <w:bCs/>
          <w:i w:val="0"/>
          <w:iCs w:val="0"/>
        </w:rPr>
        <w:t>Minutes</w:t>
      </w:r>
      <w:r w:rsidR="00DD1767">
        <w:rPr>
          <w:b/>
          <w:bCs/>
          <w:i w:val="0"/>
          <w:iCs w:val="0"/>
        </w:rPr>
        <w:t xml:space="preserve"> and Matters Arising</w:t>
      </w:r>
    </w:p>
    <w:p w14:paraId="08511F9F" w14:textId="566EF7A7" w:rsidR="00F75BA0" w:rsidRDefault="009F779B" w:rsidP="00FF08FC">
      <w:pPr>
        <w:pStyle w:val="BodyText"/>
        <w:ind w:left="-142"/>
        <w:jc w:val="left"/>
        <w:rPr>
          <w:i w:val="0"/>
          <w:iCs w:val="0"/>
        </w:rPr>
      </w:pPr>
      <w:r>
        <w:rPr>
          <w:i w:val="0"/>
          <w:iCs w:val="0"/>
        </w:rPr>
        <w:t>The minutes</w:t>
      </w:r>
      <w:r w:rsidR="00B6569C">
        <w:rPr>
          <w:i w:val="0"/>
          <w:iCs w:val="0"/>
        </w:rPr>
        <w:t xml:space="preserve"> </w:t>
      </w:r>
      <w:r>
        <w:rPr>
          <w:i w:val="0"/>
          <w:iCs w:val="0"/>
        </w:rPr>
        <w:t xml:space="preserve">of the Parish Council Meeting for </w:t>
      </w:r>
      <w:r w:rsidR="0018385F">
        <w:rPr>
          <w:i w:val="0"/>
          <w:iCs w:val="0"/>
        </w:rPr>
        <w:t>14 April</w:t>
      </w:r>
      <w:r w:rsidR="00716AE6">
        <w:rPr>
          <w:i w:val="0"/>
          <w:iCs w:val="0"/>
        </w:rPr>
        <w:t xml:space="preserve"> </w:t>
      </w:r>
      <w:r w:rsidR="007154EB">
        <w:rPr>
          <w:i w:val="0"/>
          <w:iCs w:val="0"/>
        </w:rPr>
        <w:t>202</w:t>
      </w:r>
      <w:r w:rsidR="00F917F9">
        <w:rPr>
          <w:i w:val="0"/>
          <w:iCs w:val="0"/>
        </w:rPr>
        <w:t>6</w:t>
      </w:r>
      <w:r>
        <w:rPr>
          <w:i w:val="0"/>
          <w:iCs w:val="0"/>
        </w:rPr>
        <w:t xml:space="preserve"> (pages </w:t>
      </w:r>
      <w:r w:rsidR="0018385F">
        <w:rPr>
          <w:i w:val="0"/>
          <w:iCs w:val="0"/>
        </w:rPr>
        <w:t>10</w:t>
      </w:r>
      <w:r w:rsidR="009029A5">
        <w:rPr>
          <w:i w:val="0"/>
          <w:iCs w:val="0"/>
        </w:rPr>
        <w:t xml:space="preserve"> - </w:t>
      </w:r>
      <w:r w:rsidR="0018385F">
        <w:rPr>
          <w:i w:val="0"/>
          <w:iCs w:val="0"/>
        </w:rPr>
        <w:t>13</w:t>
      </w:r>
      <w:r>
        <w:rPr>
          <w:i w:val="0"/>
          <w:iCs w:val="0"/>
        </w:rPr>
        <w:t>) were</w:t>
      </w:r>
      <w:r w:rsidR="008042B4">
        <w:rPr>
          <w:i w:val="0"/>
          <w:iCs w:val="0"/>
        </w:rPr>
        <w:t xml:space="preserve"> </w:t>
      </w:r>
      <w:r>
        <w:rPr>
          <w:i w:val="0"/>
          <w:iCs w:val="0"/>
        </w:rPr>
        <w:t>unanimously approved</w:t>
      </w:r>
      <w:r w:rsidR="00DD1767">
        <w:rPr>
          <w:i w:val="0"/>
          <w:iCs w:val="0"/>
        </w:rPr>
        <w:t>.</w:t>
      </w:r>
    </w:p>
    <w:p w14:paraId="795C23B5" w14:textId="1251A6DA" w:rsidR="00147078" w:rsidRPr="00F75BA0" w:rsidRDefault="00F75BA0" w:rsidP="00F75BA0">
      <w:pPr>
        <w:pStyle w:val="BodyText"/>
        <w:ind w:left="-142"/>
        <w:jc w:val="left"/>
        <w:rPr>
          <w:i w:val="0"/>
          <w:iCs w:val="0"/>
        </w:rPr>
      </w:pPr>
      <w:r w:rsidRPr="00F75BA0">
        <w:rPr>
          <w:b/>
          <w:bCs/>
          <w:i w:val="0"/>
          <w:iCs w:val="0"/>
        </w:rPr>
        <w:t>2</w:t>
      </w:r>
      <w:r w:rsidR="007538A0">
        <w:rPr>
          <w:b/>
          <w:bCs/>
          <w:i w:val="0"/>
          <w:iCs w:val="0"/>
        </w:rPr>
        <w:t>6</w:t>
      </w:r>
      <w:r w:rsidRPr="00F75BA0">
        <w:rPr>
          <w:b/>
          <w:bCs/>
          <w:i w:val="0"/>
          <w:iCs w:val="0"/>
        </w:rPr>
        <w:t>.</w:t>
      </w:r>
      <w:r w:rsidR="007538A0">
        <w:rPr>
          <w:b/>
          <w:bCs/>
          <w:i w:val="0"/>
          <w:iCs w:val="0"/>
        </w:rPr>
        <w:t>0</w:t>
      </w:r>
      <w:r w:rsidR="0018385F">
        <w:rPr>
          <w:b/>
          <w:bCs/>
          <w:i w:val="0"/>
          <w:iCs w:val="0"/>
        </w:rPr>
        <w:t>6</w:t>
      </w:r>
      <w:r w:rsidR="000307DC">
        <w:rPr>
          <w:b/>
          <w:bCs/>
          <w:i w:val="0"/>
          <w:iCs w:val="0"/>
        </w:rPr>
        <w:t>9</w:t>
      </w:r>
      <w:r>
        <w:rPr>
          <w:i w:val="0"/>
          <w:iCs w:val="0"/>
        </w:rPr>
        <w:t xml:space="preserve"> </w:t>
      </w:r>
      <w:r w:rsidR="00147078">
        <w:rPr>
          <w:b/>
          <w:bCs/>
          <w:i w:val="0"/>
          <w:iCs w:val="0"/>
        </w:rPr>
        <w:t>Dor</w:t>
      </w:r>
      <w:r w:rsidR="00FA491E">
        <w:rPr>
          <w:b/>
          <w:bCs/>
          <w:i w:val="0"/>
          <w:iCs w:val="0"/>
        </w:rPr>
        <w:t>set Councillors’ Report</w:t>
      </w:r>
    </w:p>
    <w:p w14:paraId="68FFCD06" w14:textId="2856F78A" w:rsidR="00691BB3" w:rsidRDefault="00B3336B" w:rsidP="006D5D32">
      <w:pPr>
        <w:pStyle w:val="BodyText"/>
        <w:ind w:left="-142"/>
        <w:jc w:val="left"/>
        <w:rPr>
          <w:i w:val="0"/>
          <w:iCs w:val="0"/>
        </w:rPr>
      </w:pPr>
      <w:r>
        <w:rPr>
          <w:i w:val="0"/>
          <w:iCs w:val="0"/>
        </w:rPr>
        <w:t xml:space="preserve">Cllr </w:t>
      </w:r>
      <w:r w:rsidR="00B6569C">
        <w:rPr>
          <w:i w:val="0"/>
          <w:iCs w:val="0"/>
        </w:rPr>
        <w:t>Brown</w:t>
      </w:r>
      <w:r w:rsidR="00F917F9">
        <w:rPr>
          <w:i w:val="0"/>
          <w:iCs w:val="0"/>
        </w:rPr>
        <w:t xml:space="preserve"> </w:t>
      </w:r>
      <w:r>
        <w:rPr>
          <w:i w:val="0"/>
          <w:iCs w:val="0"/>
        </w:rPr>
        <w:t>advised:</w:t>
      </w:r>
    </w:p>
    <w:p w14:paraId="7E435E08" w14:textId="62A77C6F" w:rsidR="0018385F" w:rsidRDefault="0018385F" w:rsidP="00CF3EAE">
      <w:pPr>
        <w:pStyle w:val="BodyText"/>
        <w:numPr>
          <w:ilvl w:val="0"/>
          <w:numId w:val="7"/>
        </w:numPr>
        <w:jc w:val="left"/>
        <w:rPr>
          <w:i w:val="0"/>
          <w:iCs w:val="0"/>
        </w:rPr>
      </w:pPr>
      <w:r>
        <w:rPr>
          <w:i w:val="0"/>
          <w:iCs w:val="0"/>
        </w:rPr>
        <w:t xml:space="preserve">C103 – the Gussage St Michael area from the Roman Road to the village hall was to </w:t>
      </w:r>
      <w:r w:rsidR="00982AA8">
        <w:rPr>
          <w:i w:val="0"/>
          <w:iCs w:val="0"/>
        </w:rPr>
        <w:t xml:space="preserve">be </w:t>
      </w:r>
      <w:r>
        <w:rPr>
          <w:i w:val="0"/>
          <w:iCs w:val="0"/>
        </w:rPr>
        <w:t>‘sprayed and chipped’ during May.</w:t>
      </w:r>
    </w:p>
    <w:p w14:paraId="717CB624" w14:textId="727DB773" w:rsidR="0018385F" w:rsidRDefault="0018385F" w:rsidP="00CF3EAE">
      <w:pPr>
        <w:pStyle w:val="BodyText"/>
        <w:numPr>
          <w:ilvl w:val="0"/>
          <w:numId w:val="7"/>
        </w:numPr>
        <w:jc w:val="left"/>
        <w:rPr>
          <w:i w:val="0"/>
          <w:iCs w:val="0"/>
        </w:rPr>
      </w:pPr>
      <w:r>
        <w:rPr>
          <w:i w:val="0"/>
          <w:iCs w:val="0"/>
        </w:rPr>
        <w:t>Fly tipping – 75% more fines imposed since 2024.  Recently, a car dash-cam caught a lorry tipping paint at Bere Regis</w:t>
      </w:r>
      <w:r w:rsidR="00165D09">
        <w:rPr>
          <w:i w:val="0"/>
          <w:iCs w:val="0"/>
        </w:rPr>
        <w:t xml:space="preserve"> at 5.30am – staff were pursuing</w:t>
      </w:r>
      <w:r>
        <w:rPr>
          <w:i w:val="0"/>
          <w:iCs w:val="0"/>
        </w:rPr>
        <w:t>.  Police are working with Dorset Council more closely.</w:t>
      </w:r>
    </w:p>
    <w:p w14:paraId="37759DE0" w14:textId="77777777" w:rsidR="0018385F" w:rsidRDefault="0018385F" w:rsidP="00CF3EAE">
      <w:pPr>
        <w:pStyle w:val="BodyText"/>
        <w:numPr>
          <w:ilvl w:val="0"/>
          <w:numId w:val="7"/>
        </w:numPr>
        <w:jc w:val="left"/>
        <w:rPr>
          <w:i w:val="0"/>
          <w:iCs w:val="0"/>
        </w:rPr>
      </w:pPr>
      <w:r>
        <w:rPr>
          <w:i w:val="0"/>
          <w:iCs w:val="0"/>
        </w:rPr>
        <w:t xml:space="preserve">Meningitis outbreak – vaccination programme in place. </w:t>
      </w:r>
    </w:p>
    <w:p w14:paraId="043BEF76" w14:textId="77777777" w:rsidR="0018385F" w:rsidRDefault="0018385F" w:rsidP="00CF3EAE">
      <w:pPr>
        <w:pStyle w:val="BodyText"/>
        <w:numPr>
          <w:ilvl w:val="0"/>
          <w:numId w:val="7"/>
        </w:numPr>
        <w:jc w:val="left"/>
        <w:rPr>
          <w:i w:val="0"/>
          <w:iCs w:val="0"/>
        </w:rPr>
      </w:pPr>
      <w:r>
        <w:rPr>
          <w:i w:val="0"/>
          <w:iCs w:val="0"/>
        </w:rPr>
        <w:t>Renters Right Act came into force.  Increase in homelessness being experienced putting a strain on Dorset Council.  Likely to continue for next 12 months.  Some transitional funding from Government received.</w:t>
      </w:r>
    </w:p>
    <w:p w14:paraId="481C2457" w14:textId="1C56D34E" w:rsidR="0018385F" w:rsidRDefault="0018385F" w:rsidP="00CF3EAE">
      <w:pPr>
        <w:pStyle w:val="BodyText"/>
        <w:numPr>
          <w:ilvl w:val="0"/>
          <w:numId w:val="7"/>
        </w:numPr>
        <w:jc w:val="left"/>
        <w:rPr>
          <w:i w:val="0"/>
          <w:iCs w:val="0"/>
        </w:rPr>
      </w:pPr>
      <w:r>
        <w:rPr>
          <w:i w:val="0"/>
          <w:iCs w:val="0"/>
        </w:rPr>
        <w:t>Cllr Brown taken on</w:t>
      </w:r>
      <w:r w:rsidR="00165D09">
        <w:rPr>
          <w:i w:val="0"/>
          <w:iCs w:val="0"/>
        </w:rPr>
        <w:t xml:space="preserve"> role of </w:t>
      </w:r>
      <w:r>
        <w:rPr>
          <w:i w:val="0"/>
          <w:iCs w:val="0"/>
        </w:rPr>
        <w:t xml:space="preserve">Shadow Economic, Development and Housing portfolio. </w:t>
      </w:r>
    </w:p>
    <w:p w14:paraId="60326BC2" w14:textId="7CDC3CF6" w:rsidR="00E80C1C" w:rsidRPr="0018385F" w:rsidRDefault="00CF3EAE" w:rsidP="00C828BA">
      <w:pPr>
        <w:pStyle w:val="BodyText"/>
        <w:numPr>
          <w:ilvl w:val="0"/>
          <w:numId w:val="7"/>
        </w:numPr>
        <w:jc w:val="left"/>
        <w:rPr>
          <w:i w:val="0"/>
          <w:iCs w:val="0"/>
        </w:rPr>
      </w:pPr>
      <w:r w:rsidRPr="0018385F">
        <w:rPr>
          <w:i w:val="0"/>
          <w:iCs w:val="0"/>
        </w:rPr>
        <w:t xml:space="preserve">Five Ash Cottages Plus sewerage – </w:t>
      </w:r>
      <w:r w:rsidR="0018385F" w:rsidRPr="0018385F">
        <w:rPr>
          <w:i w:val="0"/>
          <w:iCs w:val="0"/>
        </w:rPr>
        <w:t>Dorset Council Officers Waste Team looking again at treated sewerage to land sites.</w:t>
      </w:r>
    </w:p>
    <w:p w14:paraId="7FD41A11" w14:textId="3CEB37B2" w:rsidR="002B02EF" w:rsidRPr="00FF08FC" w:rsidRDefault="006D5D32" w:rsidP="00E75D19">
      <w:pPr>
        <w:pStyle w:val="BodyText"/>
        <w:ind w:left="-142"/>
        <w:jc w:val="left"/>
        <w:rPr>
          <w:b/>
          <w:bCs/>
          <w:i w:val="0"/>
          <w:iCs w:val="0"/>
        </w:rPr>
      </w:pPr>
      <w:r w:rsidRPr="006D5D32">
        <w:rPr>
          <w:b/>
          <w:bCs/>
          <w:i w:val="0"/>
          <w:iCs w:val="0"/>
        </w:rPr>
        <w:t>2</w:t>
      </w:r>
      <w:r w:rsidR="007538A0">
        <w:rPr>
          <w:b/>
          <w:bCs/>
          <w:i w:val="0"/>
          <w:iCs w:val="0"/>
        </w:rPr>
        <w:t>6.0</w:t>
      </w:r>
      <w:r w:rsidR="000307DC">
        <w:rPr>
          <w:b/>
          <w:bCs/>
          <w:i w:val="0"/>
          <w:iCs w:val="0"/>
        </w:rPr>
        <w:t>70</w:t>
      </w:r>
      <w:r w:rsidR="001D3B1B">
        <w:rPr>
          <w:b/>
          <w:bCs/>
          <w:i w:val="0"/>
          <w:iCs w:val="0"/>
        </w:rPr>
        <w:t xml:space="preserve"> </w:t>
      </w:r>
      <w:r w:rsidR="002B02EF" w:rsidRPr="00FF08FC">
        <w:rPr>
          <w:b/>
          <w:bCs/>
          <w:i w:val="0"/>
          <w:iCs w:val="0"/>
        </w:rPr>
        <w:t>Finance</w:t>
      </w:r>
    </w:p>
    <w:p w14:paraId="43F1181F" w14:textId="2E36645B"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members note</w:t>
      </w:r>
      <w:r w:rsidR="00E80C1C">
        <w:rPr>
          <w:i w:val="0"/>
          <w:iCs w:val="0"/>
        </w:rPr>
        <w:t>d</w:t>
      </w:r>
      <w:r w:rsidR="00EA4114" w:rsidRPr="00EA4114">
        <w:rPr>
          <w:i w:val="0"/>
          <w:iCs w:val="0"/>
        </w:rPr>
        <w:t xml:space="preserve"> the bank statement 1 </w:t>
      </w:r>
      <w:r w:rsidR="00710253">
        <w:rPr>
          <w:i w:val="0"/>
          <w:iCs w:val="0"/>
        </w:rPr>
        <w:t>April</w:t>
      </w:r>
      <w:r w:rsidR="00EA4114" w:rsidRPr="00EA4114">
        <w:rPr>
          <w:i w:val="0"/>
          <w:iCs w:val="0"/>
        </w:rPr>
        <w:t xml:space="preserve"> 202</w:t>
      </w:r>
      <w:r w:rsidR="001F0D39">
        <w:rPr>
          <w:i w:val="0"/>
          <w:iCs w:val="0"/>
        </w:rPr>
        <w:t>6</w:t>
      </w:r>
      <w:r w:rsidR="00EA4114" w:rsidRPr="00EA4114">
        <w:rPr>
          <w:i w:val="0"/>
          <w:iCs w:val="0"/>
        </w:rPr>
        <w:t xml:space="preserve"> reconcile</w:t>
      </w:r>
      <w:r w:rsidR="00E75D19">
        <w:rPr>
          <w:i w:val="0"/>
          <w:iCs w:val="0"/>
        </w:rPr>
        <w:t>d</w:t>
      </w:r>
      <w:r w:rsidR="00EA4114" w:rsidRPr="00EA4114">
        <w:rPr>
          <w:i w:val="0"/>
          <w:iCs w:val="0"/>
        </w:rPr>
        <w:t xml:space="preserve"> with the cashbook</w:t>
      </w:r>
      <w:r w:rsidR="001D3B1B">
        <w:rPr>
          <w:i w:val="0"/>
          <w:iCs w:val="0"/>
        </w:rPr>
        <w:t xml:space="preserve">. </w:t>
      </w:r>
      <w:r w:rsidR="00710253">
        <w:rPr>
          <w:i w:val="0"/>
          <w:iCs w:val="0"/>
        </w:rPr>
        <w:t xml:space="preserve">Cllr Lannon as viewed these for the last four months (in accordance with Financial Regulations) and was satisfied. </w:t>
      </w:r>
    </w:p>
    <w:p w14:paraId="3AF8B6C0" w14:textId="56322482" w:rsidR="007538A0" w:rsidRDefault="00E75D19" w:rsidP="00694071">
      <w:pPr>
        <w:pStyle w:val="BodyText"/>
        <w:ind w:hanging="142"/>
        <w:jc w:val="left"/>
        <w:rPr>
          <w:i w:val="0"/>
          <w:iCs w:val="0"/>
        </w:rPr>
      </w:pPr>
      <w:r w:rsidRPr="004506A6">
        <w:rPr>
          <w:b/>
          <w:bCs/>
          <w:i w:val="0"/>
          <w:iCs w:val="0"/>
        </w:rPr>
        <w:t xml:space="preserve">b) </w:t>
      </w:r>
      <w:r w:rsidR="00710253">
        <w:rPr>
          <w:b/>
          <w:bCs/>
          <w:i w:val="0"/>
          <w:iCs w:val="0"/>
        </w:rPr>
        <w:t>VAT Refund 2025/26</w:t>
      </w:r>
      <w:r w:rsidR="00CF3EAE">
        <w:rPr>
          <w:i w:val="0"/>
          <w:iCs w:val="0"/>
        </w:rPr>
        <w:t xml:space="preserve"> – members noted </w:t>
      </w:r>
      <w:r w:rsidR="00710253">
        <w:rPr>
          <w:i w:val="0"/>
          <w:iCs w:val="0"/>
        </w:rPr>
        <w:t>£585.02 had been applied for</w:t>
      </w:r>
      <w:r w:rsidR="00CF3EAE">
        <w:rPr>
          <w:i w:val="0"/>
          <w:iCs w:val="0"/>
        </w:rPr>
        <w:t>.</w:t>
      </w:r>
    </w:p>
    <w:p w14:paraId="43D0D190" w14:textId="1BA874F7" w:rsidR="00D37DC8" w:rsidRDefault="00D37DC8" w:rsidP="00694071">
      <w:pPr>
        <w:pStyle w:val="BodyText"/>
        <w:ind w:hanging="142"/>
        <w:jc w:val="left"/>
        <w:rPr>
          <w:i w:val="0"/>
          <w:iCs w:val="0"/>
        </w:rPr>
      </w:pPr>
      <w:r w:rsidRPr="00D37DC8">
        <w:rPr>
          <w:b/>
          <w:bCs/>
          <w:i w:val="0"/>
          <w:iCs w:val="0"/>
        </w:rPr>
        <w:t>c) Risk Assessment</w:t>
      </w:r>
      <w:r>
        <w:rPr>
          <w:i w:val="0"/>
          <w:iCs w:val="0"/>
        </w:rPr>
        <w:t xml:space="preserve"> – members approved the document.</w:t>
      </w:r>
    </w:p>
    <w:p w14:paraId="471F5329" w14:textId="678FE429" w:rsidR="00CF3EAE" w:rsidRDefault="00D37DC8" w:rsidP="00694071">
      <w:pPr>
        <w:pStyle w:val="BodyText"/>
        <w:ind w:hanging="142"/>
        <w:jc w:val="left"/>
        <w:rPr>
          <w:i w:val="0"/>
          <w:iCs w:val="0"/>
        </w:rPr>
      </w:pPr>
      <w:r>
        <w:rPr>
          <w:b/>
          <w:bCs/>
          <w:i w:val="0"/>
          <w:iCs w:val="0"/>
        </w:rPr>
        <w:t>d</w:t>
      </w:r>
      <w:r w:rsidR="00CF3EAE" w:rsidRPr="007237BA">
        <w:rPr>
          <w:b/>
          <w:bCs/>
          <w:i w:val="0"/>
          <w:iCs w:val="0"/>
        </w:rPr>
        <w:t xml:space="preserve">) </w:t>
      </w:r>
      <w:r w:rsidR="00710253">
        <w:rPr>
          <w:b/>
          <w:bCs/>
          <w:i w:val="0"/>
          <w:iCs w:val="0"/>
        </w:rPr>
        <w:t xml:space="preserve">Annual Governance and Accountability Return 2025/26 (AGAR) - </w:t>
      </w:r>
    </w:p>
    <w:p w14:paraId="1416CFFC" w14:textId="64218DE0" w:rsidR="00CF3EAE" w:rsidRDefault="00CF3EAE" w:rsidP="00694071">
      <w:pPr>
        <w:pStyle w:val="BodyText"/>
        <w:ind w:hanging="142"/>
        <w:jc w:val="left"/>
        <w:rPr>
          <w:i w:val="0"/>
          <w:iCs w:val="0"/>
        </w:rPr>
      </w:pPr>
      <w:r>
        <w:rPr>
          <w:i w:val="0"/>
          <w:iCs w:val="0"/>
        </w:rPr>
        <w:tab/>
        <w:t xml:space="preserve">i) </w:t>
      </w:r>
      <w:r w:rsidR="00710253" w:rsidRPr="005737D0">
        <w:rPr>
          <w:b/>
          <w:bCs/>
          <w:i w:val="0"/>
          <w:iCs w:val="0"/>
        </w:rPr>
        <w:t>Internal Auditors report</w:t>
      </w:r>
      <w:r w:rsidR="00710253">
        <w:rPr>
          <w:i w:val="0"/>
          <w:iCs w:val="0"/>
        </w:rPr>
        <w:t xml:space="preserve"> - members noted a change made to Hinton fountain following the conclusion of the Internal Auditor’s work.  This would mean a change to the qtr 4 Transparency Code</w:t>
      </w:r>
      <w:r w:rsidR="005737D0">
        <w:rPr>
          <w:i w:val="0"/>
          <w:iCs w:val="0"/>
        </w:rPr>
        <w:t xml:space="preserve"> and year end Asset Register.  All other comments were noted, and some to be incorporated into a new website. Two ‘No’ boxes ticked for not meeting standards – the item on the Notice raised by External Audit last year; non-compliant website.</w:t>
      </w:r>
    </w:p>
    <w:p w14:paraId="065351CF" w14:textId="390EB7A0" w:rsidR="005737D0" w:rsidRDefault="005737D0" w:rsidP="00694071">
      <w:pPr>
        <w:pStyle w:val="BodyText"/>
        <w:ind w:hanging="142"/>
        <w:jc w:val="left"/>
        <w:rPr>
          <w:i w:val="0"/>
          <w:iCs w:val="0"/>
        </w:rPr>
      </w:pPr>
      <w:r>
        <w:rPr>
          <w:i w:val="0"/>
          <w:iCs w:val="0"/>
        </w:rPr>
        <w:t xml:space="preserve">ii) </w:t>
      </w:r>
      <w:r>
        <w:rPr>
          <w:b/>
          <w:bCs/>
          <w:i w:val="0"/>
          <w:iCs w:val="0"/>
        </w:rPr>
        <w:t xml:space="preserve">Annual Governance Statement </w:t>
      </w:r>
      <w:r>
        <w:rPr>
          <w:i w:val="0"/>
          <w:iCs w:val="0"/>
        </w:rPr>
        <w:t>– one ‘No’ box ticked – non-compliant website.  All other boxes met their approval.  Form was signed by the chairman.</w:t>
      </w:r>
    </w:p>
    <w:p w14:paraId="6ECFC825" w14:textId="1044A896" w:rsidR="00065CE3" w:rsidRPr="00065CE3" w:rsidRDefault="00065CE3" w:rsidP="00694071">
      <w:pPr>
        <w:pStyle w:val="BodyText"/>
        <w:ind w:hanging="142"/>
        <w:jc w:val="left"/>
        <w:rPr>
          <w:i w:val="0"/>
          <w:iCs w:val="0"/>
        </w:rPr>
      </w:pPr>
      <w:r>
        <w:rPr>
          <w:i w:val="0"/>
          <w:iCs w:val="0"/>
        </w:rPr>
        <w:t xml:space="preserve">iii) </w:t>
      </w:r>
      <w:r>
        <w:rPr>
          <w:b/>
          <w:bCs/>
          <w:i w:val="0"/>
          <w:iCs w:val="0"/>
        </w:rPr>
        <w:t xml:space="preserve">Accounting Statement </w:t>
      </w:r>
      <w:r>
        <w:rPr>
          <w:i w:val="0"/>
          <w:iCs w:val="0"/>
        </w:rPr>
        <w:t>– members approved the statement.</w:t>
      </w:r>
    </w:p>
    <w:p w14:paraId="20A735C0" w14:textId="7CA926C1" w:rsidR="005737D0" w:rsidRDefault="005737D0" w:rsidP="00694071">
      <w:pPr>
        <w:pStyle w:val="BodyText"/>
        <w:ind w:hanging="142"/>
        <w:jc w:val="left"/>
        <w:rPr>
          <w:i w:val="0"/>
          <w:iCs w:val="0"/>
        </w:rPr>
      </w:pPr>
      <w:r>
        <w:rPr>
          <w:i w:val="0"/>
          <w:iCs w:val="0"/>
        </w:rPr>
        <w:t>i</w:t>
      </w:r>
      <w:r w:rsidR="00C92C46">
        <w:rPr>
          <w:i w:val="0"/>
          <w:iCs w:val="0"/>
        </w:rPr>
        <w:t>v</w:t>
      </w:r>
      <w:r>
        <w:rPr>
          <w:i w:val="0"/>
          <w:iCs w:val="0"/>
        </w:rPr>
        <w:t xml:space="preserve">) </w:t>
      </w:r>
      <w:r>
        <w:rPr>
          <w:b/>
          <w:bCs/>
          <w:i w:val="0"/>
          <w:iCs w:val="0"/>
        </w:rPr>
        <w:t>BDO LLP</w:t>
      </w:r>
      <w:r>
        <w:rPr>
          <w:i w:val="0"/>
          <w:iCs w:val="0"/>
        </w:rPr>
        <w:t xml:space="preserve"> – members confirmed they had no conflict of interest with the company.</w:t>
      </w:r>
    </w:p>
    <w:p w14:paraId="2D2DAEB9" w14:textId="0040BFB7" w:rsidR="005737D0" w:rsidRPr="005737D0" w:rsidRDefault="005737D0" w:rsidP="00694071">
      <w:pPr>
        <w:pStyle w:val="BodyText"/>
        <w:ind w:hanging="142"/>
        <w:jc w:val="left"/>
        <w:rPr>
          <w:i w:val="0"/>
          <w:iCs w:val="0"/>
        </w:rPr>
      </w:pPr>
      <w:r>
        <w:rPr>
          <w:i w:val="0"/>
          <w:iCs w:val="0"/>
        </w:rPr>
        <w:t xml:space="preserve">v) </w:t>
      </w:r>
      <w:r>
        <w:rPr>
          <w:b/>
          <w:bCs/>
          <w:i w:val="0"/>
          <w:iCs w:val="0"/>
        </w:rPr>
        <w:t>Statutory Website Notice</w:t>
      </w:r>
      <w:r>
        <w:rPr>
          <w:i w:val="0"/>
          <w:iCs w:val="0"/>
        </w:rPr>
        <w:t xml:space="preserve"> – members approved publication in accordance with the AGAR requirements accompanied by all supporting papers for transparency.</w:t>
      </w:r>
    </w:p>
    <w:p w14:paraId="584523E4" w14:textId="77777777" w:rsidR="00165D09" w:rsidRDefault="00165D09" w:rsidP="002B02EF">
      <w:pPr>
        <w:pStyle w:val="BodyText"/>
        <w:ind w:hanging="142"/>
        <w:jc w:val="left"/>
        <w:rPr>
          <w:b/>
          <w:bCs/>
          <w:i w:val="0"/>
          <w:iCs w:val="0"/>
        </w:rPr>
      </w:pPr>
    </w:p>
    <w:p w14:paraId="56B57D61" w14:textId="77777777" w:rsidR="00165D09" w:rsidRDefault="00165D09" w:rsidP="002B02EF">
      <w:pPr>
        <w:pStyle w:val="BodyText"/>
        <w:ind w:hanging="142"/>
        <w:jc w:val="left"/>
        <w:rPr>
          <w:b/>
          <w:bCs/>
          <w:i w:val="0"/>
          <w:iCs w:val="0"/>
        </w:rPr>
      </w:pPr>
    </w:p>
    <w:p w14:paraId="5D42C17C" w14:textId="77777777" w:rsidR="00165D09" w:rsidRDefault="00165D09" w:rsidP="002B02EF">
      <w:pPr>
        <w:pStyle w:val="BodyText"/>
        <w:ind w:hanging="142"/>
        <w:jc w:val="left"/>
        <w:rPr>
          <w:b/>
          <w:bCs/>
          <w:i w:val="0"/>
          <w:iCs w:val="0"/>
        </w:rPr>
      </w:pPr>
    </w:p>
    <w:p w14:paraId="20391C1F" w14:textId="77777777" w:rsidR="00165D09" w:rsidRDefault="00165D09" w:rsidP="002B02EF">
      <w:pPr>
        <w:pStyle w:val="BodyText"/>
        <w:ind w:hanging="142"/>
        <w:jc w:val="left"/>
        <w:rPr>
          <w:b/>
          <w:bCs/>
          <w:i w:val="0"/>
          <w:iCs w:val="0"/>
        </w:rPr>
      </w:pPr>
    </w:p>
    <w:p w14:paraId="35037E18" w14:textId="6F2EF78D" w:rsidR="002B02EF" w:rsidRDefault="00C92C46" w:rsidP="002B02EF">
      <w:pPr>
        <w:pStyle w:val="BodyText"/>
        <w:ind w:hanging="142"/>
        <w:jc w:val="left"/>
        <w:rPr>
          <w:i w:val="0"/>
          <w:iCs w:val="0"/>
        </w:rPr>
      </w:pPr>
      <w:r>
        <w:rPr>
          <w:b/>
          <w:bCs/>
          <w:i w:val="0"/>
          <w:iCs w:val="0"/>
        </w:rPr>
        <w:t>e</w:t>
      </w:r>
      <w:r w:rsidR="00546F08">
        <w:rPr>
          <w:b/>
          <w:bCs/>
          <w:i w:val="0"/>
          <w:iCs w:val="0"/>
        </w:rPr>
        <w:t>)</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7659" w:type="dxa"/>
        <w:tblInd w:w="-431" w:type="dxa"/>
        <w:tblLayout w:type="fixed"/>
        <w:tblCellMar>
          <w:left w:w="10" w:type="dxa"/>
          <w:right w:w="10" w:type="dxa"/>
        </w:tblCellMar>
        <w:tblLook w:val="0000" w:firstRow="0" w:lastRow="0" w:firstColumn="0" w:lastColumn="0" w:noHBand="0" w:noVBand="0"/>
      </w:tblPr>
      <w:tblGrid>
        <w:gridCol w:w="3663"/>
        <w:gridCol w:w="2997"/>
        <w:gridCol w:w="999"/>
      </w:tblGrid>
      <w:tr w:rsidR="005737D0" w:rsidRPr="00933E9B" w14:paraId="626C4D99" w14:textId="77777777" w:rsidTr="005737D0">
        <w:trPr>
          <w:trHeight w:val="281"/>
        </w:trPr>
        <w:tc>
          <w:tcPr>
            <w:tcW w:w="366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EC37611" w14:textId="77777777" w:rsidR="005737D0" w:rsidRPr="00933E9B" w:rsidRDefault="005737D0" w:rsidP="005737D0">
            <w:pPr>
              <w:autoSpaceDE w:val="0"/>
              <w:spacing w:before="0"/>
              <w:rPr>
                <w:b/>
                <w:bCs/>
                <w:color w:val="000000"/>
                <w:sz w:val="20"/>
                <w:szCs w:val="20"/>
                <w:lang w:eastAsia="en-GB"/>
              </w:rPr>
            </w:pPr>
            <w:r w:rsidRPr="00933E9B">
              <w:rPr>
                <w:b/>
                <w:bCs/>
                <w:color w:val="000000"/>
                <w:sz w:val="20"/>
                <w:szCs w:val="20"/>
                <w:lang w:eastAsia="en-GB"/>
              </w:rPr>
              <w:t>Details</w:t>
            </w:r>
          </w:p>
        </w:tc>
        <w:tc>
          <w:tcPr>
            <w:tcW w:w="299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0B9540B9"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B68E6D5"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5737D0" w:rsidRPr="00754425" w14:paraId="5A999576"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FE9D519" w14:textId="77777777" w:rsidR="005737D0" w:rsidRPr="00CE4BFE" w:rsidRDefault="005737D0" w:rsidP="005737D0">
            <w:pPr>
              <w:autoSpaceDE w:val="0"/>
              <w:spacing w:before="0"/>
              <w:rPr>
                <w:color w:val="000000"/>
                <w:sz w:val="20"/>
                <w:szCs w:val="20"/>
                <w:lang w:eastAsia="en-GB"/>
              </w:rPr>
            </w:pPr>
            <w:r w:rsidRPr="00CE4BFE">
              <w:rPr>
                <w:color w:val="000000"/>
                <w:sz w:val="20"/>
                <w:szCs w:val="20"/>
                <w:lang w:eastAsia="en-GB"/>
              </w:rPr>
              <w:t>Salaries</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A11D36" w14:textId="77777777" w:rsidR="005737D0" w:rsidRPr="00933E9B" w:rsidRDefault="005737D0" w:rsidP="005737D0">
            <w:pPr>
              <w:autoSpaceDE w:val="0"/>
              <w:spacing w:before="0"/>
              <w:rPr>
                <w:color w:val="000000"/>
                <w:sz w:val="20"/>
                <w:szCs w:val="20"/>
                <w:highlight w:val="yellow"/>
                <w:lang w:eastAsia="en-GB"/>
              </w:rPr>
            </w:pPr>
            <w:r>
              <w:rPr>
                <w:color w:val="000000"/>
                <w:sz w:val="20"/>
                <w:szCs w:val="20"/>
                <w:lang w:eastAsia="en-GB"/>
              </w:rPr>
              <w:t>May</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00DC05D" w14:textId="77777777" w:rsidR="005737D0" w:rsidRPr="00754425" w:rsidRDefault="005737D0" w:rsidP="005737D0">
            <w:pPr>
              <w:autoSpaceDE w:val="0"/>
              <w:spacing w:before="0"/>
              <w:jc w:val="right"/>
              <w:rPr>
                <w:color w:val="000000"/>
                <w:sz w:val="20"/>
                <w:szCs w:val="20"/>
                <w:lang w:eastAsia="en-GB"/>
              </w:rPr>
            </w:pPr>
            <w:r>
              <w:rPr>
                <w:color w:val="000000"/>
                <w:sz w:val="20"/>
                <w:szCs w:val="20"/>
                <w:lang w:eastAsia="en-GB"/>
              </w:rPr>
              <w:t>692.80</w:t>
            </w:r>
          </w:p>
        </w:tc>
      </w:tr>
      <w:tr w:rsidR="005737D0" w:rsidRPr="00754425" w14:paraId="03FE1400"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107BC70" w14:textId="77777777" w:rsidR="005737D0" w:rsidRPr="00CE4BFE" w:rsidRDefault="005737D0" w:rsidP="005737D0">
            <w:pPr>
              <w:autoSpaceDE w:val="0"/>
              <w:spacing w:before="0"/>
              <w:rPr>
                <w:color w:val="000000"/>
                <w:sz w:val="20"/>
                <w:szCs w:val="20"/>
                <w:lang w:eastAsia="en-GB"/>
              </w:rPr>
            </w:pPr>
            <w:r>
              <w:rPr>
                <w:color w:val="000000"/>
                <w:sz w:val="20"/>
                <w:szCs w:val="20"/>
                <w:lang w:eastAsia="en-GB"/>
              </w:rPr>
              <w:t>Expenses</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D4F618" w14:textId="77777777" w:rsidR="005737D0" w:rsidRDefault="005737D0" w:rsidP="005737D0">
            <w:pPr>
              <w:autoSpaceDE w:val="0"/>
              <w:spacing w:before="0"/>
              <w:rPr>
                <w:color w:val="000000"/>
                <w:sz w:val="20"/>
                <w:szCs w:val="20"/>
                <w:lang w:eastAsia="en-GB"/>
              </w:rPr>
            </w:pPr>
            <w:r>
              <w:rPr>
                <w:color w:val="000000"/>
                <w:sz w:val="20"/>
                <w:szCs w:val="20"/>
                <w:lang w:eastAsia="en-GB"/>
              </w:rPr>
              <w:t>Members annual allow</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F1000DD" w14:textId="77777777" w:rsidR="005737D0" w:rsidRPr="00754425" w:rsidRDefault="005737D0" w:rsidP="005737D0">
            <w:pPr>
              <w:autoSpaceDE w:val="0"/>
              <w:spacing w:before="0"/>
              <w:jc w:val="right"/>
              <w:rPr>
                <w:color w:val="000000"/>
                <w:sz w:val="20"/>
                <w:szCs w:val="20"/>
                <w:lang w:eastAsia="en-GB"/>
              </w:rPr>
            </w:pPr>
            <w:r>
              <w:rPr>
                <w:color w:val="000000"/>
                <w:sz w:val="20"/>
                <w:szCs w:val="20"/>
                <w:lang w:eastAsia="en-GB"/>
              </w:rPr>
              <w:t>550.00</w:t>
            </w:r>
          </w:p>
        </w:tc>
      </w:tr>
      <w:tr w:rsidR="005737D0" w:rsidRPr="0090243E" w14:paraId="2C017CD5"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520530" w14:textId="77777777" w:rsidR="005737D0" w:rsidRPr="00FF7C0F" w:rsidRDefault="005737D0" w:rsidP="005737D0">
            <w:pPr>
              <w:autoSpaceDE w:val="0"/>
              <w:spacing w:before="0"/>
              <w:rPr>
                <w:color w:val="000000"/>
                <w:sz w:val="20"/>
                <w:szCs w:val="20"/>
                <w:lang w:eastAsia="en-GB"/>
              </w:rPr>
            </w:pPr>
            <w:r>
              <w:rPr>
                <w:color w:val="000000"/>
                <w:sz w:val="20"/>
                <w:szCs w:val="20"/>
                <w:lang w:eastAsia="en-GB"/>
              </w:rPr>
              <w:t>L Lucas (Hillmeadow Services)</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69DDD53" w14:textId="77777777" w:rsidR="005737D0" w:rsidRDefault="005737D0" w:rsidP="005737D0">
            <w:pPr>
              <w:autoSpaceDE w:val="0"/>
              <w:spacing w:before="0"/>
              <w:rPr>
                <w:color w:val="000000"/>
                <w:sz w:val="20"/>
                <w:szCs w:val="20"/>
                <w:lang w:eastAsia="en-GB"/>
              </w:rPr>
            </w:pPr>
            <w:r>
              <w:rPr>
                <w:color w:val="000000"/>
                <w:sz w:val="20"/>
                <w:szCs w:val="20"/>
                <w:lang w:eastAsia="en-GB"/>
              </w:rPr>
              <w:t>Burial ground 17 Apr</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0B63D4" w14:textId="77777777" w:rsidR="005737D0" w:rsidRPr="0090243E" w:rsidRDefault="005737D0" w:rsidP="005737D0">
            <w:pPr>
              <w:autoSpaceDE w:val="0"/>
              <w:spacing w:before="0"/>
              <w:jc w:val="right"/>
              <w:rPr>
                <w:color w:val="000000"/>
                <w:sz w:val="20"/>
                <w:szCs w:val="20"/>
                <w:lang w:eastAsia="en-GB"/>
              </w:rPr>
            </w:pPr>
            <w:r>
              <w:rPr>
                <w:color w:val="000000"/>
                <w:sz w:val="20"/>
                <w:szCs w:val="20"/>
                <w:lang w:eastAsia="en-GB"/>
              </w:rPr>
              <w:t>120.00</w:t>
            </w:r>
          </w:p>
        </w:tc>
      </w:tr>
      <w:tr w:rsidR="005737D0" w14:paraId="0B70E70C"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01EAF6D" w14:textId="77777777" w:rsidR="005737D0" w:rsidRDefault="005737D0" w:rsidP="005737D0">
            <w:pPr>
              <w:autoSpaceDE w:val="0"/>
              <w:spacing w:before="0"/>
              <w:rPr>
                <w:color w:val="000000"/>
                <w:sz w:val="20"/>
                <w:szCs w:val="20"/>
                <w:lang w:eastAsia="en-GB"/>
              </w:rPr>
            </w:pPr>
            <w:r>
              <w:rPr>
                <w:color w:val="000000"/>
                <w:sz w:val="20"/>
                <w:szCs w:val="20"/>
                <w:lang w:eastAsia="en-GB"/>
              </w:rPr>
              <w:t>Coppid Farming Ltd</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43CBD57" w14:textId="77777777" w:rsidR="005737D0" w:rsidRDefault="005737D0" w:rsidP="005737D0">
            <w:pPr>
              <w:autoSpaceDE w:val="0"/>
              <w:spacing w:before="0"/>
              <w:rPr>
                <w:color w:val="000000"/>
                <w:sz w:val="20"/>
                <w:szCs w:val="20"/>
                <w:lang w:eastAsia="en-GB"/>
              </w:rPr>
            </w:pPr>
            <w:r w:rsidRPr="00827E18">
              <w:rPr>
                <w:color w:val="000000"/>
                <w:sz w:val="20"/>
                <w:szCs w:val="20"/>
                <w:lang w:eastAsia="en-GB"/>
              </w:rPr>
              <w:t>Manswood play area</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54F3A00"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1.00</w:t>
            </w:r>
          </w:p>
        </w:tc>
      </w:tr>
      <w:tr w:rsidR="005737D0" w14:paraId="1EFBB65C"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55C710F" w14:textId="77777777" w:rsidR="005737D0" w:rsidRDefault="005737D0" w:rsidP="005737D0">
            <w:pPr>
              <w:autoSpaceDE w:val="0"/>
              <w:spacing w:before="0"/>
              <w:rPr>
                <w:color w:val="000000"/>
                <w:sz w:val="20"/>
                <w:szCs w:val="20"/>
                <w:lang w:eastAsia="en-GB"/>
              </w:rPr>
            </w:pPr>
            <w:r>
              <w:rPr>
                <w:color w:val="000000"/>
                <w:sz w:val="20"/>
                <w:szCs w:val="20"/>
                <w:lang w:eastAsia="en-GB"/>
              </w:rPr>
              <w:t>CT Mee</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669FAAE" w14:textId="77777777" w:rsidR="005737D0" w:rsidRDefault="005737D0" w:rsidP="005737D0">
            <w:pPr>
              <w:autoSpaceDE w:val="0"/>
              <w:spacing w:before="0"/>
              <w:rPr>
                <w:color w:val="000000"/>
                <w:sz w:val="20"/>
                <w:szCs w:val="20"/>
                <w:lang w:eastAsia="en-GB"/>
              </w:rPr>
            </w:pPr>
            <w:r>
              <w:rPr>
                <w:color w:val="000000"/>
                <w:sz w:val="20"/>
                <w:szCs w:val="20"/>
                <w:lang w:eastAsia="en-GB"/>
              </w:rPr>
              <w:t>GSM dais treatment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A97509"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12.00</w:t>
            </w:r>
          </w:p>
        </w:tc>
      </w:tr>
      <w:tr w:rsidR="005737D0" w14:paraId="03B8E39E"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98FA3F7" w14:textId="77777777" w:rsidR="005737D0" w:rsidRDefault="005737D0" w:rsidP="005737D0">
            <w:pPr>
              <w:autoSpaceDE w:val="0"/>
              <w:spacing w:before="0"/>
              <w:rPr>
                <w:color w:val="000000"/>
                <w:sz w:val="20"/>
                <w:szCs w:val="20"/>
                <w:lang w:eastAsia="en-GB"/>
              </w:rPr>
            </w:pPr>
            <w:r>
              <w:rPr>
                <w:color w:val="000000"/>
                <w:sz w:val="20"/>
                <w:szCs w:val="20"/>
                <w:lang w:eastAsia="en-GB"/>
              </w:rPr>
              <w:t>CT Mee</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920B94" w14:textId="77777777" w:rsidR="005737D0" w:rsidRDefault="005737D0" w:rsidP="005737D0">
            <w:pPr>
              <w:autoSpaceDE w:val="0"/>
              <w:spacing w:before="0"/>
              <w:rPr>
                <w:color w:val="000000"/>
                <w:sz w:val="20"/>
                <w:szCs w:val="20"/>
                <w:lang w:eastAsia="en-GB"/>
              </w:rPr>
            </w:pPr>
            <w:r>
              <w:rPr>
                <w:color w:val="000000"/>
                <w:sz w:val="20"/>
                <w:szCs w:val="20"/>
                <w:lang w:eastAsia="en-GB"/>
              </w:rPr>
              <w:t>Manswood seat treatment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7AA1A1E"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45.00</w:t>
            </w:r>
          </w:p>
        </w:tc>
      </w:tr>
      <w:tr w:rsidR="005737D0" w14:paraId="3CB297FC"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700DB65" w14:textId="77777777" w:rsidR="005737D0" w:rsidRDefault="005737D0" w:rsidP="005737D0">
            <w:pPr>
              <w:autoSpaceDE w:val="0"/>
              <w:spacing w:before="0"/>
              <w:rPr>
                <w:color w:val="000000"/>
                <w:sz w:val="20"/>
                <w:szCs w:val="20"/>
                <w:lang w:eastAsia="en-GB"/>
              </w:rPr>
            </w:pPr>
            <w:r>
              <w:rPr>
                <w:color w:val="000000"/>
                <w:sz w:val="20"/>
                <w:szCs w:val="20"/>
                <w:lang w:eastAsia="en-GB"/>
              </w:rPr>
              <w:t>CT Mee</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ED97F8" w14:textId="77777777" w:rsidR="005737D0" w:rsidRDefault="005737D0" w:rsidP="005737D0">
            <w:pPr>
              <w:autoSpaceDE w:val="0"/>
              <w:spacing w:before="0"/>
              <w:rPr>
                <w:color w:val="000000"/>
                <w:sz w:val="20"/>
                <w:szCs w:val="20"/>
                <w:lang w:eastAsia="en-GB"/>
              </w:rPr>
            </w:pPr>
            <w:r>
              <w:rPr>
                <w:color w:val="000000"/>
                <w:sz w:val="20"/>
                <w:szCs w:val="20"/>
                <w:lang w:eastAsia="en-GB"/>
              </w:rPr>
              <w:t>R&amp;BT seat grass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26736EB"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15.00</w:t>
            </w:r>
          </w:p>
        </w:tc>
      </w:tr>
      <w:tr w:rsidR="005737D0" w14:paraId="4B8F54A3"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A7D6462" w14:textId="77777777" w:rsidR="005737D0" w:rsidRDefault="005737D0" w:rsidP="005737D0">
            <w:pPr>
              <w:autoSpaceDE w:val="0"/>
              <w:spacing w:before="0"/>
              <w:rPr>
                <w:color w:val="000000"/>
                <w:sz w:val="20"/>
                <w:szCs w:val="20"/>
                <w:lang w:eastAsia="en-GB"/>
              </w:rPr>
            </w:pPr>
            <w:r>
              <w:rPr>
                <w:color w:val="000000"/>
                <w:sz w:val="20"/>
                <w:szCs w:val="20"/>
                <w:lang w:eastAsia="en-GB"/>
              </w:rPr>
              <w:t>CT Mee</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80C22B" w14:textId="77777777" w:rsidR="005737D0" w:rsidRDefault="005737D0" w:rsidP="005737D0">
            <w:pPr>
              <w:autoSpaceDE w:val="0"/>
              <w:spacing w:before="0"/>
              <w:rPr>
                <w:color w:val="000000"/>
                <w:sz w:val="20"/>
                <w:szCs w:val="20"/>
                <w:lang w:eastAsia="en-GB"/>
              </w:rPr>
            </w:pPr>
            <w:r>
              <w:rPr>
                <w:color w:val="000000"/>
                <w:sz w:val="20"/>
                <w:szCs w:val="20"/>
                <w:lang w:eastAsia="en-GB"/>
              </w:rPr>
              <w:t>Manswood sign treatment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852CD00"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12.00</w:t>
            </w:r>
          </w:p>
        </w:tc>
      </w:tr>
      <w:tr w:rsidR="005737D0" w14:paraId="67C8B2D1" w14:textId="77777777" w:rsidTr="005737D0">
        <w:trPr>
          <w:trHeight w:val="256"/>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4AED0AC" w14:textId="77777777" w:rsidR="005737D0" w:rsidRDefault="005737D0" w:rsidP="005737D0">
            <w:pPr>
              <w:autoSpaceDE w:val="0"/>
              <w:spacing w:before="0"/>
              <w:rPr>
                <w:color w:val="000000"/>
                <w:sz w:val="20"/>
                <w:szCs w:val="20"/>
                <w:lang w:eastAsia="en-GB"/>
              </w:rPr>
            </w:pPr>
            <w:r>
              <w:rPr>
                <w:color w:val="000000"/>
                <w:sz w:val="20"/>
                <w:szCs w:val="20"/>
                <w:lang w:eastAsia="en-GB"/>
              </w:rPr>
              <w:t>CT Mee</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88400F" w14:textId="77777777" w:rsidR="005737D0" w:rsidRDefault="005737D0" w:rsidP="005737D0">
            <w:pPr>
              <w:autoSpaceDE w:val="0"/>
              <w:spacing w:before="0"/>
              <w:rPr>
                <w:color w:val="000000"/>
                <w:sz w:val="20"/>
                <w:szCs w:val="20"/>
                <w:lang w:eastAsia="en-GB"/>
              </w:rPr>
            </w:pPr>
            <w:r>
              <w:rPr>
                <w:color w:val="000000"/>
                <w:sz w:val="20"/>
                <w:szCs w:val="20"/>
                <w:lang w:eastAsia="en-GB"/>
              </w:rPr>
              <w:t>Burial ground seat treatment</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099CFE1"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45.00</w:t>
            </w:r>
          </w:p>
        </w:tc>
      </w:tr>
      <w:tr w:rsidR="005737D0" w14:paraId="10470E64" w14:textId="77777777" w:rsidTr="005737D0">
        <w:trPr>
          <w:trHeight w:val="247"/>
        </w:trPr>
        <w:tc>
          <w:tcPr>
            <w:tcW w:w="3663"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980F217" w14:textId="77777777" w:rsidR="005737D0" w:rsidRDefault="005737D0" w:rsidP="005737D0">
            <w:pPr>
              <w:autoSpaceDE w:val="0"/>
              <w:spacing w:before="0"/>
              <w:rPr>
                <w:color w:val="000000"/>
                <w:sz w:val="20"/>
                <w:szCs w:val="20"/>
                <w:lang w:eastAsia="en-GB"/>
              </w:rPr>
            </w:pPr>
            <w:r>
              <w:rPr>
                <w:color w:val="000000"/>
                <w:sz w:val="20"/>
                <w:szCs w:val="20"/>
                <w:lang w:eastAsia="en-GB"/>
              </w:rPr>
              <w:t>Bournemouth Water</w:t>
            </w:r>
          </w:p>
        </w:tc>
        <w:tc>
          <w:tcPr>
            <w:tcW w:w="299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D420FE" w14:textId="77777777" w:rsidR="005737D0" w:rsidRDefault="005737D0" w:rsidP="005737D0">
            <w:pPr>
              <w:autoSpaceDE w:val="0"/>
              <w:spacing w:before="0"/>
              <w:rPr>
                <w:color w:val="000000"/>
                <w:sz w:val="20"/>
                <w:szCs w:val="20"/>
                <w:lang w:eastAsia="en-GB"/>
              </w:rPr>
            </w:pPr>
            <w:r>
              <w:rPr>
                <w:color w:val="000000"/>
                <w:sz w:val="20"/>
                <w:szCs w:val="20"/>
                <w:lang w:eastAsia="en-GB"/>
              </w:rPr>
              <w:t>Fountain water rates</w:t>
            </w:r>
          </w:p>
        </w:tc>
        <w:tc>
          <w:tcPr>
            <w:tcW w:w="99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82C833" w14:textId="77777777" w:rsidR="005737D0" w:rsidRDefault="005737D0" w:rsidP="005737D0">
            <w:pPr>
              <w:autoSpaceDE w:val="0"/>
              <w:spacing w:before="0"/>
              <w:jc w:val="right"/>
              <w:rPr>
                <w:color w:val="000000"/>
                <w:sz w:val="20"/>
                <w:szCs w:val="20"/>
                <w:lang w:eastAsia="en-GB"/>
              </w:rPr>
            </w:pPr>
            <w:r>
              <w:rPr>
                <w:color w:val="000000"/>
                <w:sz w:val="20"/>
                <w:szCs w:val="20"/>
                <w:lang w:eastAsia="en-GB"/>
              </w:rPr>
              <w:t>70.85</w:t>
            </w:r>
          </w:p>
        </w:tc>
      </w:tr>
    </w:tbl>
    <w:p w14:paraId="776C2A32" w14:textId="0D3FD4A5" w:rsidR="005737D0" w:rsidRDefault="005737D0" w:rsidP="005737D0">
      <w:pPr>
        <w:tabs>
          <w:tab w:val="left" w:pos="851"/>
        </w:tabs>
        <w:ind w:left="720"/>
        <w:rPr>
          <w:bCs/>
        </w:rPr>
      </w:pPr>
      <w:r>
        <w:rPr>
          <w:b/>
        </w:rPr>
        <w:t>ii) Receipts</w:t>
      </w:r>
      <w:r>
        <w:rPr>
          <w:bCs/>
        </w:rPr>
        <w:t xml:space="preserve"> – members noted.</w:t>
      </w:r>
    </w:p>
    <w:tbl>
      <w:tblPr>
        <w:tblW w:w="7230" w:type="dxa"/>
        <w:tblInd w:w="-431" w:type="dxa"/>
        <w:tblLayout w:type="fixed"/>
        <w:tblCellMar>
          <w:left w:w="10" w:type="dxa"/>
          <w:right w:w="10" w:type="dxa"/>
        </w:tblCellMar>
        <w:tblLook w:val="0000" w:firstRow="0" w:lastRow="0" w:firstColumn="0" w:lastColumn="0" w:noHBand="0" w:noVBand="0"/>
      </w:tblPr>
      <w:tblGrid>
        <w:gridCol w:w="2269"/>
        <w:gridCol w:w="3119"/>
        <w:gridCol w:w="1842"/>
      </w:tblGrid>
      <w:tr w:rsidR="005737D0" w:rsidRPr="00933E9B" w14:paraId="1A645C8A" w14:textId="77777777" w:rsidTr="00D464D4">
        <w:trPr>
          <w:trHeight w:val="281"/>
        </w:trPr>
        <w:tc>
          <w:tcPr>
            <w:tcW w:w="226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B9BB428" w14:textId="77777777" w:rsidR="005737D0" w:rsidRPr="00933E9B" w:rsidRDefault="005737D0" w:rsidP="005737D0">
            <w:pPr>
              <w:autoSpaceDE w:val="0"/>
              <w:spacing w:before="0"/>
              <w:rPr>
                <w:b/>
                <w:bCs/>
                <w:color w:val="000000"/>
                <w:sz w:val="20"/>
                <w:szCs w:val="20"/>
                <w:lang w:eastAsia="en-GB"/>
              </w:rPr>
            </w:pPr>
            <w:r w:rsidRPr="00933E9B">
              <w:rPr>
                <w:b/>
                <w:bCs/>
                <w:color w:val="000000"/>
                <w:sz w:val="20"/>
                <w:szCs w:val="20"/>
                <w:lang w:eastAsia="en-GB"/>
              </w:rPr>
              <w:t>Details</w:t>
            </w:r>
          </w:p>
        </w:tc>
        <w:tc>
          <w:tcPr>
            <w:tcW w:w="311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6F5B1CE6"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5709081"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w:t>
            </w:r>
          </w:p>
        </w:tc>
      </w:tr>
      <w:tr w:rsidR="005737D0" w:rsidRPr="00754425" w14:paraId="5D5A8B63" w14:textId="77777777" w:rsidTr="00D464D4">
        <w:trPr>
          <w:trHeight w:val="256"/>
        </w:trPr>
        <w:tc>
          <w:tcPr>
            <w:tcW w:w="226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73ECC0A" w14:textId="77777777" w:rsidR="005737D0" w:rsidRPr="00CE4BFE" w:rsidRDefault="005737D0" w:rsidP="005737D0">
            <w:pPr>
              <w:autoSpaceDE w:val="0"/>
              <w:spacing w:before="0"/>
              <w:rPr>
                <w:color w:val="000000"/>
                <w:sz w:val="20"/>
                <w:szCs w:val="20"/>
                <w:lang w:eastAsia="en-GB"/>
              </w:rPr>
            </w:pPr>
            <w:r>
              <w:rPr>
                <w:color w:val="000000"/>
                <w:sz w:val="20"/>
                <w:szCs w:val="20"/>
                <w:lang w:eastAsia="en-GB"/>
              </w:rPr>
              <w:t>A Jeans</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264E0F" w14:textId="77777777" w:rsidR="005737D0" w:rsidRPr="00933E9B" w:rsidRDefault="005737D0" w:rsidP="005737D0">
            <w:pPr>
              <w:autoSpaceDE w:val="0"/>
              <w:spacing w:before="0"/>
              <w:rPr>
                <w:color w:val="000000"/>
                <w:sz w:val="20"/>
                <w:szCs w:val="20"/>
                <w:highlight w:val="yellow"/>
                <w:lang w:eastAsia="en-GB"/>
              </w:rPr>
            </w:pPr>
            <w:r>
              <w:rPr>
                <w:color w:val="000000"/>
                <w:sz w:val="20"/>
                <w:szCs w:val="20"/>
                <w:lang w:eastAsia="en-GB"/>
              </w:rPr>
              <w:t>Burial</w:t>
            </w:r>
          </w:p>
        </w:tc>
        <w:tc>
          <w:tcPr>
            <w:tcW w:w="18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B8D78A7" w14:textId="77777777" w:rsidR="005737D0" w:rsidRPr="00754425" w:rsidRDefault="005737D0" w:rsidP="005737D0">
            <w:pPr>
              <w:autoSpaceDE w:val="0"/>
              <w:spacing w:before="0"/>
              <w:jc w:val="right"/>
              <w:rPr>
                <w:color w:val="000000"/>
                <w:sz w:val="20"/>
                <w:szCs w:val="20"/>
                <w:lang w:eastAsia="en-GB"/>
              </w:rPr>
            </w:pPr>
            <w:r>
              <w:rPr>
                <w:color w:val="000000"/>
                <w:sz w:val="20"/>
                <w:szCs w:val="20"/>
                <w:lang w:eastAsia="en-GB"/>
              </w:rPr>
              <w:t>251.80</w:t>
            </w:r>
          </w:p>
        </w:tc>
      </w:tr>
    </w:tbl>
    <w:p w14:paraId="6D236164" w14:textId="3CDF41C5" w:rsidR="005737D0" w:rsidRDefault="005737D0" w:rsidP="005737D0">
      <w:pPr>
        <w:tabs>
          <w:tab w:val="left" w:pos="851"/>
        </w:tabs>
        <w:ind w:left="720"/>
        <w:rPr>
          <w:bCs/>
        </w:rPr>
      </w:pPr>
      <w:r w:rsidRPr="007D2ADB">
        <w:rPr>
          <w:b/>
        </w:rPr>
        <w:t>iii) Debit Card use</w:t>
      </w:r>
      <w:r>
        <w:rPr>
          <w:bCs/>
        </w:rPr>
        <w:t xml:space="preserve"> – members noted.</w:t>
      </w:r>
    </w:p>
    <w:tbl>
      <w:tblPr>
        <w:tblW w:w="7230" w:type="dxa"/>
        <w:tblInd w:w="-431" w:type="dxa"/>
        <w:tblLayout w:type="fixed"/>
        <w:tblCellMar>
          <w:left w:w="10" w:type="dxa"/>
          <w:right w:w="10" w:type="dxa"/>
        </w:tblCellMar>
        <w:tblLook w:val="0000" w:firstRow="0" w:lastRow="0" w:firstColumn="0" w:lastColumn="0" w:noHBand="0" w:noVBand="0"/>
      </w:tblPr>
      <w:tblGrid>
        <w:gridCol w:w="2269"/>
        <w:gridCol w:w="3119"/>
        <w:gridCol w:w="1842"/>
      </w:tblGrid>
      <w:tr w:rsidR="005737D0" w:rsidRPr="00933E9B" w14:paraId="191C596D" w14:textId="77777777" w:rsidTr="00D464D4">
        <w:trPr>
          <w:trHeight w:val="281"/>
        </w:trPr>
        <w:tc>
          <w:tcPr>
            <w:tcW w:w="226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15C1951" w14:textId="77777777" w:rsidR="005737D0" w:rsidRPr="00933E9B" w:rsidRDefault="005737D0" w:rsidP="005737D0">
            <w:pPr>
              <w:autoSpaceDE w:val="0"/>
              <w:spacing w:before="0"/>
              <w:rPr>
                <w:b/>
                <w:bCs/>
                <w:color w:val="000000"/>
                <w:sz w:val="20"/>
                <w:szCs w:val="20"/>
                <w:lang w:eastAsia="en-GB"/>
              </w:rPr>
            </w:pPr>
            <w:r w:rsidRPr="00933E9B">
              <w:rPr>
                <w:b/>
                <w:bCs/>
                <w:color w:val="000000"/>
                <w:sz w:val="20"/>
                <w:szCs w:val="20"/>
                <w:lang w:eastAsia="en-GB"/>
              </w:rPr>
              <w:t>Details</w:t>
            </w:r>
          </w:p>
        </w:tc>
        <w:tc>
          <w:tcPr>
            <w:tcW w:w="311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543DFC3"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7EC238A" w14:textId="77777777" w:rsidR="005737D0" w:rsidRPr="00933E9B" w:rsidRDefault="005737D0" w:rsidP="005737D0">
            <w:pPr>
              <w:autoSpaceDE w:val="0"/>
              <w:spacing w:before="0"/>
              <w:jc w:val="center"/>
              <w:rPr>
                <w:b/>
                <w:bCs/>
                <w:color w:val="000000"/>
                <w:sz w:val="20"/>
                <w:szCs w:val="20"/>
                <w:lang w:eastAsia="en-GB"/>
              </w:rPr>
            </w:pPr>
            <w:r w:rsidRPr="00933E9B">
              <w:rPr>
                <w:b/>
                <w:bCs/>
                <w:color w:val="000000"/>
                <w:sz w:val="20"/>
                <w:szCs w:val="20"/>
                <w:lang w:eastAsia="en-GB"/>
              </w:rPr>
              <w:t xml:space="preserve"> (£)</w:t>
            </w:r>
          </w:p>
        </w:tc>
      </w:tr>
      <w:tr w:rsidR="005737D0" w:rsidRPr="00754425" w14:paraId="55289FFB" w14:textId="77777777" w:rsidTr="00D464D4">
        <w:trPr>
          <w:trHeight w:val="256"/>
        </w:trPr>
        <w:tc>
          <w:tcPr>
            <w:tcW w:w="2269"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F9F5A79" w14:textId="77777777" w:rsidR="005737D0" w:rsidRPr="00CE4BFE" w:rsidRDefault="005737D0" w:rsidP="005737D0">
            <w:pPr>
              <w:autoSpaceDE w:val="0"/>
              <w:spacing w:before="0"/>
              <w:rPr>
                <w:color w:val="000000"/>
                <w:sz w:val="20"/>
                <w:szCs w:val="20"/>
                <w:lang w:eastAsia="en-GB"/>
              </w:rPr>
            </w:pPr>
            <w:r>
              <w:rPr>
                <w:color w:val="000000"/>
                <w:sz w:val="20"/>
                <w:szCs w:val="20"/>
                <w:lang w:eastAsia="en-GB"/>
              </w:rPr>
              <w:t>Webroot</w:t>
            </w:r>
          </w:p>
        </w:tc>
        <w:tc>
          <w:tcPr>
            <w:tcW w:w="31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5ED6C8" w14:textId="77777777" w:rsidR="005737D0" w:rsidRPr="00933E9B" w:rsidRDefault="005737D0" w:rsidP="005737D0">
            <w:pPr>
              <w:autoSpaceDE w:val="0"/>
              <w:spacing w:before="0"/>
              <w:rPr>
                <w:color w:val="000000"/>
                <w:sz w:val="20"/>
                <w:szCs w:val="20"/>
                <w:highlight w:val="yellow"/>
                <w:lang w:eastAsia="en-GB"/>
              </w:rPr>
            </w:pPr>
            <w:r>
              <w:rPr>
                <w:color w:val="000000"/>
                <w:sz w:val="20"/>
                <w:szCs w:val="20"/>
                <w:lang w:eastAsia="en-GB"/>
              </w:rPr>
              <w:t>Anti-virus software</w:t>
            </w:r>
          </w:p>
        </w:tc>
        <w:tc>
          <w:tcPr>
            <w:tcW w:w="1842"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4629632" w14:textId="77777777" w:rsidR="005737D0" w:rsidRPr="00754425" w:rsidRDefault="005737D0" w:rsidP="005737D0">
            <w:pPr>
              <w:autoSpaceDE w:val="0"/>
              <w:spacing w:before="0"/>
              <w:jc w:val="right"/>
              <w:rPr>
                <w:color w:val="000000"/>
                <w:sz w:val="20"/>
                <w:szCs w:val="20"/>
                <w:lang w:eastAsia="en-GB"/>
              </w:rPr>
            </w:pPr>
            <w:r>
              <w:rPr>
                <w:color w:val="000000"/>
                <w:sz w:val="20"/>
                <w:szCs w:val="20"/>
                <w:lang w:eastAsia="en-GB"/>
              </w:rPr>
              <w:t>34.55</w:t>
            </w:r>
          </w:p>
        </w:tc>
      </w:tr>
    </w:tbl>
    <w:p w14:paraId="0B8BE371" w14:textId="5DB14C20" w:rsidR="00E82326" w:rsidRDefault="00354FBE" w:rsidP="00170B4A">
      <w:pPr>
        <w:ind w:left="720" w:hanging="578"/>
        <w:rPr>
          <w:b/>
        </w:rPr>
      </w:pPr>
      <w:r>
        <w:rPr>
          <w:b/>
        </w:rPr>
        <w:t>2</w:t>
      </w:r>
      <w:r w:rsidR="00546F08">
        <w:rPr>
          <w:b/>
        </w:rPr>
        <w:t>6.0</w:t>
      </w:r>
      <w:r w:rsidR="000307DC">
        <w:rPr>
          <w:b/>
        </w:rPr>
        <w:t>71</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932"/>
        <w:gridCol w:w="4961"/>
      </w:tblGrid>
      <w:tr w:rsidR="007237BA" w:rsidRPr="00791300" w14:paraId="685A82EF" w14:textId="77777777" w:rsidTr="00783292">
        <w:tc>
          <w:tcPr>
            <w:tcW w:w="2455" w:type="dxa"/>
          </w:tcPr>
          <w:p w14:paraId="37805A85" w14:textId="77777777" w:rsidR="007237BA" w:rsidRPr="00791300" w:rsidRDefault="007237BA" w:rsidP="007237BA">
            <w:pPr>
              <w:spacing w:before="0"/>
              <w:rPr>
                <w:b/>
              </w:rPr>
            </w:pPr>
            <w:r w:rsidRPr="00791300">
              <w:rPr>
                <w:b/>
              </w:rPr>
              <w:t>Address</w:t>
            </w:r>
          </w:p>
        </w:tc>
        <w:tc>
          <w:tcPr>
            <w:tcW w:w="2932" w:type="dxa"/>
          </w:tcPr>
          <w:p w14:paraId="521D79B5" w14:textId="77777777" w:rsidR="007237BA" w:rsidRPr="00791300" w:rsidRDefault="007237BA" w:rsidP="007237BA">
            <w:pPr>
              <w:spacing w:before="0"/>
              <w:rPr>
                <w:b/>
              </w:rPr>
            </w:pPr>
            <w:r w:rsidRPr="00791300">
              <w:rPr>
                <w:b/>
              </w:rPr>
              <w:t>Proposal</w:t>
            </w:r>
          </w:p>
        </w:tc>
        <w:tc>
          <w:tcPr>
            <w:tcW w:w="4961" w:type="dxa"/>
          </w:tcPr>
          <w:p w14:paraId="4FD2E2FA" w14:textId="77777777" w:rsidR="007237BA" w:rsidRPr="00791300" w:rsidRDefault="007237BA" w:rsidP="007237BA">
            <w:pPr>
              <w:spacing w:before="0"/>
              <w:rPr>
                <w:b/>
              </w:rPr>
            </w:pPr>
            <w:r w:rsidRPr="00791300">
              <w:rPr>
                <w:b/>
              </w:rPr>
              <w:t>Comment</w:t>
            </w:r>
          </w:p>
        </w:tc>
      </w:tr>
      <w:tr w:rsidR="000307DC" w:rsidRPr="00791300" w14:paraId="20F3AEE4" w14:textId="77777777" w:rsidTr="00783292">
        <w:tc>
          <w:tcPr>
            <w:tcW w:w="2455" w:type="dxa"/>
          </w:tcPr>
          <w:p w14:paraId="268102D3" w14:textId="77777777" w:rsidR="000307DC" w:rsidRDefault="000307DC" w:rsidP="00165D09">
            <w:pPr>
              <w:spacing w:after="0"/>
            </w:pPr>
            <w:r w:rsidRPr="003B4DE2">
              <w:t>P/HOU/2026/</w:t>
            </w:r>
            <w:r>
              <w:t>01913</w:t>
            </w:r>
          </w:p>
          <w:p w14:paraId="77C61523" w14:textId="3E561C2A" w:rsidR="000307DC" w:rsidRPr="00733098" w:rsidRDefault="000307DC" w:rsidP="00165D09">
            <w:pPr>
              <w:spacing w:before="0" w:after="0"/>
              <w:rPr>
                <w:sz w:val="20"/>
                <w:szCs w:val="20"/>
              </w:rPr>
            </w:pPr>
            <w:r w:rsidRPr="003B4DE2">
              <w:t xml:space="preserve">Fair View </w:t>
            </w:r>
            <w:r w:rsidRPr="003B4DE2">
              <w:br/>
              <w:t>Gaunts Common</w:t>
            </w:r>
            <w:r>
              <w:t xml:space="preserve"> *</w:t>
            </w:r>
          </w:p>
        </w:tc>
        <w:tc>
          <w:tcPr>
            <w:tcW w:w="2932" w:type="dxa"/>
          </w:tcPr>
          <w:p w14:paraId="0525DAAD" w14:textId="08834F7D" w:rsidR="000307DC" w:rsidRPr="00CC5AAC" w:rsidRDefault="000307DC" w:rsidP="00165D09">
            <w:pPr>
              <w:spacing w:before="0" w:after="0"/>
            </w:pPr>
            <w:r w:rsidRPr="003B4DE2">
              <w:t>Erect single storey detached garage</w:t>
            </w:r>
          </w:p>
        </w:tc>
        <w:tc>
          <w:tcPr>
            <w:tcW w:w="4961" w:type="dxa"/>
          </w:tcPr>
          <w:p w14:paraId="308D3080" w14:textId="77777777" w:rsidR="000307DC" w:rsidRDefault="000307DC" w:rsidP="00165D09">
            <w:pPr>
              <w:pStyle w:val="NormalWeb"/>
              <w:spacing w:before="0" w:beforeAutospacing="0" w:after="0" w:afterAutospacing="0"/>
              <w:rPr>
                <w:rFonts w:ascii="Arial" w:hAnsi="Arial" w:cs="Arial"/>
              </w:rPr>
            </w:pPr>
            <w:r>
              <w:rPr>
                <w:rFonts w:ascii="Arial" w:hAnsi="Arial" w:cs="Arial"/>
              </w:rPr>
              <w:t>Support</w:t>
            </w:r>
          </w:p>
          <w:p w14:paraId="56F8C6E9" w14:textId="338A59EB" w:rsidR="000307DC" w:rsidRPr="000D0687" w:rsidRDefault="000307DC" w:rsidP="00165D09">
            <w:pPr>
              <w:pStyle w:val="NormalWeb"/>
              <w:spacing w:before="0" w:beforeAutospacing="0" w:after="0" w:afterAutospacing="0"/>
              <w:rPr>
                <w:rFonts w:ascii="Arial" w:hAnsi="Arial" w:cs="Arial"/>
              </w:rPr>
            </w:pPr>
            <w:r>
              <w:rPr>
                <w:rFonts w:ascii="Arial" w:hAnsi="Arial" w:cs="Arial"/>
              </w:rPr>
              <w:t>As per planning officer’s pre-app comments</w:t>
            </w:r>
          </w:p>
        </w:tc>
      </w:tr>
      <w:tr w:rsidR="000307DC" w:rsidRPr="00791300" w14:paraId="45978E1D" w14:textId="77777777" w:rsidTr="00783292">
        <w:tc>
          <w:tcPr>
            <w:tcW w:w="2455" w:type="dxa"/>
          </w:tcPr>
          <w:p w14:paraId="5DA867C8" w14:textId="77777777" w:rsidR="000307DC" w:rsidRDefault="000307DC" w:rsidP="00165D09">
            <w:pPr>
              <w:spacing w:after="0"/>
            </w:pPr>
            <w:r w:rsidRPr="00AA4A6A">
              <w:t>P/FUL/2026/01858</w:t>
            </w:r>
          </w:p>
          <w:p w14:paraId="0941617C" w14:textId="20A25493" w:rsidR="000307DC" w:rsidRDefault="000307DC" w:rsidP="00165D09">
            <w:pPr>
              <w:spacing w:before="0" w:after="0"/>
            </w:pPr>
            <w:r w:rsidRPr="00AA4A6A">
              <w:t>College Farm</w:t>
            </w:r>
            <w:r w:rsidRPr="00AA4A6A">
              <w:br/>
              <w:t>Harley Lane</w:t>
            </w:r>
            <w:r w:rsidRPr="00AA4A6A">
              <w:br/>
              <w:t>Gussage All Saints</w:t>
            </w:r>
            <w:r w:rsidRPr="00AA4A6A">
              <w:br/>
            </w:r>
          </w:p>
        </w:tc>
        <w:tc>
          <w:tcPr>
            <w:tcW w:w="2932" w:type="dxa"/>
          </w:tcPr>
          <w:p w14:paraId="2C458E4A" w14:textId="0E935AFB" w:rsidR="000307DC" w:rsidRPr="00AE4A2D" w:rsidRDefault="000307DC" w:rsidP="00165D09">
            <w:pPr>
              <w:spacing w:before="0" w:after="0"/>
            </w:pPr>
            <w:r w:rsidRPr="00AA4A6A">
              <w:t>Demolish farm buildings, convert and extend barn to form 1no. dwelling and erect garage. Erect 4no. dwellings with garages and new vehicular access</w:t>
            </w:r>
            <w:r>
              <w:t>.</w:t>
            </w:r>
          </w:p>
        </w:tc>
        <w:tc>
          <w:tcPr>
            <w:tcW w:w="4961" w:type="dxa"/>
          </w:tcPr>
          <w:p w14:paraId="4615FEEA" w14:textId="66B89E4A" w:rsidR="000307DC" w:rsidRDefault="00D6471B" w:rsidP="00165D09">
            <w:pPr>
              <w:pStyle w:val="NormalWeb"/>
              <w:spacing w:before="0" w:beforeAutospacing="0" w:after="0" w:afterAutospacing="0"/>
              <w:rPr>
                <w:rFonts w:ascii="Arial" w:hAnsi="Arial" w:cs="Arial"/>
              </w:rPr>
            </w:pPr>
            <w:r>
              <w:rPr>
                <w:rFonts w:ascii="Arial" w:hAnsi="Arial" w:cs="Arial"/>
              </w:rPr>
              <w:t>Object</w:t>
            </w:r>
          </w:p>
          <w:p w14:paraId="5BCE8D74" w14:textId="2A6D9A81" w:rsidR="00D6471B" w:rsidRDefault="00D6471B" w:rsidP="00165D09">
            <w:pPr>
              <w:pStyle w:val="NormalWeb"/>
              <w:spacing w:before="0" w:beforeAutospacing="0" w:after="0" w:afterAutospacing="0"/>
              <w:rPr>
                <w:rFonts w:ascii="Arial" w:hAnsi="Arial" w:cs="Arial"/>
              </w:rPr>
            </w:pPr>
            <w:r>
              <w:rPr>
                <w:rFonts w:ascii="Arial" w:hAnsi="Arial" w:cs="Arial"/>
              </w:rPr>
              <w:t>Suburban residential development is at odds in a rural setting</w:t>
            </w:r>
            <w:r w:rsidR="005E0BD7">
              <w:rPr>
                <w:rFonts w:ascii="Arial" w:hAnsi="Arial" w:cs="Arial"/>
              </w:rPr>
              <w:t>.</w:t>
            </w:r>
          </w:p>
          <w:p w14:paraId="50F516B8" w14:textId="49CD1098" w:rsidR="005E0BD7" w:rsidRDefault="005E0BD7" w:rsidP="00165D09">
            <w:pPr>
              <w:pStyle w:val="NormalWeb"/>
              <w:spacing w:before="0" w:beforeAutospacing="0" w:after="0" w:afterAutospacing="0"/>
              <w:rPr>
                <w:rFonts w:ascii="Arial" w:hAnsi="Arial" w:cs="Arial"/>
              </w:rPr>
            </w:pPr>
            <w:r>
              <w:rPr>
                <w:rFonts w:ascii="Arial" w:hAnsi="Arial" w:cs="Arial"/>
              </w:rPr>
              <w:t>Over development of site.</w:t>
            </w:r>
          </w:p>
          <w:p w14:paraId="54639F56" w14:textId="5B0266DE" w:rsidR="00D6471B" w:rsidRDefault="00D6471B" w:rsidP="00165D09">
            <w:pPr>
              <w:pStyle w:val="NormalWeb"/>
              <w:spacing w:before="0" w:beforeAutospacing="0" w:after="0" w:afterAutospacing="0"/>
              <w:rPr>
                <w:rFonts w:ascii="Arial" w:hAnsi="Arial" w:cs="Arial"/>
              </w:rPr>
            </w:pPr>
            <w:r>
              <w:rPr>
                <w:rFonts w:ascii="Arial" w:hAnsi="Arial" w:cs="Arial"/>
              </w:rPr>
              <w:t>Planned enclave – should be organic/modest one or two units</w:t>
            </w:r>
            <w:r w:rsidR="005E0BD7">
              <w:rPr>
                <w:rFonts w:ascii="Arial" w:hAnsi="Arial" w:cs="Arial"/>
              </w:rPr>
              <w:t>.</w:t>
            </w:r>
          </w:p>
          <w:p w14:paraId="0DFD8272" w14:textId="06312FB7" w:rsidR="00D6471B" w:rsidRDefault="00D6471B" w:rsidP="00165D09">
            <w:pPr>
              <w:pStyle w:val="NormalWeb"/>
              <w:spacing w:before="0" w:beforeAutospacing="0" w:after="0" w:afterAutospacing="0"/>
              <w:rPr>
                <w:rFonts w:ascii="Arial" w:hAnsi="Arial" w:cs="Arial"/>
              </w:rPr>
            </w:pPr>
            <w:r>
              <w:rPr>
                <w:rFonts w:ascii="Arial" w:hAnsi="Arial" w:cs="Arial"/>
              </w:rPr>
              <w:t>Sensitive site as area is a Conservation Area, within Cranborne Chase National Landscapes and historic buildings</w:t>
            </w:r>
            <w:r w:rsidR="005E0BD7">
              <w:rPr>
                <w:rFonts w:ascii="Arial" w:hAnsi="Arial" w:cs="Arial"/>
              </w:rPr>
              <w:t>.</w:t>
            </w:r>
          </w:p>
          <w:p w14:paraId="17C1AC10" w14:textId="21F761BF" w:rsidR="00D6471B" w:rsidRDefault="005E0BD7" w:rsidP="00165D09">
            <w:pPr>
              <w:pStyle w:val="NormalWeb"/>
              <w:spacing w:before="0" w:beforeAutospacing="0" w:after="0" w:afterAutospacing="0"/>
              <w:rPr>
                <w:rFonts w:ascii="Arial" w:hAnsi="Arial" w:cs="Arial"/>
              </w:rPr>
            </w:pPr>
            <w:r>
              <w:rPr>
                <w:rFonts w:ascii="Arial" w:hAnsi="Arial" w:cs="Arial"/>
              </w:rPr>
              <w:t>Lack of demonstrable housing needs in the area. If housing is needed it would be smaller units for young families or larger houses downsizing.</w:t>
            </w:r>
          </w:p>
          <w:p w14:paraId="08A77F56" w14:textId="28002386" w:rsidR="005E0BD7" w:rsidRDefault="005E0BD7" w:rsidP="00165D09">
            <w:pPr>
              <w:pStyle w:val="NormalWeb"/>
              <w:spacing w:before="0" w:beforeAutospacing="0" w:after="0" w:afterAutospacing="0"/>
              <w:rPr>
                <w:rFonts w:ascii="Arial" w:hAnsi="Arial" w:cs="Arial"/>
              </w:rPr>
            </w:pPr>
            <w:r>
              <w:rPr>
                <w:rFonts w:ascii="Arial" w:hAnsi="Arial" w:cs="Arial"/>
              </w:rPr>
              <w:t>Increase in cars – more than the proposed two per household bearing in mind the number of bedrooms.</w:t>
            </w:r>
          </w:p>
          <w:p w14:paraId="664AEAA9" w14:textId="285F8D52" w:rsidR="005E0BD7" w:rsidRDefault="005E0BD7" w:rsidP="00165D09">
            <w:pPr>
              <w:pStyle w:val="NormalWeb"/>
              <w:spacing w:before="0" w:beforeAutospacing="0" w:after="0" w:afterAutospacing="0"/>
              <w:rPr>
                <w:rFonts w:ascii="Arial" w:hAnsi="Arial" w:cs="Arial"/>
              </w:rPr>
            </w:pPr>
            <w:r>
              <w:rPr>
                <w:rFonts w:ascii="Arial" w:hAnsi="Arial" w:cs="Arial"/>
              </w:rPr>
              <w:lastRenderedPageBreak/>
              <w:t>Against Dark Skies – lots of roof lights – increase in artificial lighting.</w:t>
            </w:r>
          </w:p>
          <w:p w14:paraId="2BC2FA70" w14:textId="74BD3AC2" w:rsidR="005E0BD7" w:rsidRDefault="005E0BD7" w:rsidP="00165D09">
            <w:pPr>
              <w:pStyle w:val="NormalWeb"/>
              <w:spacing w:before="0" w:beforeAutospacing="0" w:after="0" w:afterAutospacing="0"/>
              <w:rPr>
                <w:rFonts w:ascii="Arial" w:hAnsi="Arial" w:cs="Arial"/>
              </w:rPr>
            </w:pPr>
            <w:r>
              <w:rPr>
                <w:rFonts w:ascii="Arial" w:hAnsi="Arial" w:cs="Arial"/>
              </w:rPr>
              <w:t>Outside village envelope.</w:t>
            </w:r>
          </w:p>
          <w:p w14:paraId="77BACB03" w14:textId="1A84189E" w:rsidR="005E0BD7" w:rsidRDefault="005E0BD7" w:rsidP="00165D09">
            <w:pPr>
              <w:pStyle w:val="NormalWeb"/>
              <w:spacing w:before="0" w:beforeAutospacing="0" w:after="0" w:afterAutospacing="0"/>
              <w:rPr>
                <w:rFonts w:ascii="Arial" w:hAnsi="Arial" w:cs="Arial"/>
              </w:rPr>
            </w:pPr>
            <w:r>
              <w:rPr>
                <w:rFonts w:ascii="Arial" w:hAnsi="Arial" w:cs="Arial"/>
              </w:rPr>
              <w:t>Homes not on the same footprint as old buildings.</w:t>
            </w:r>
          </w:p>
          <w:p w14:paraId="3B11AAF9" w14:textId="7C76D41C" w:rsidR="005E0BD7" w:rsidRDefault="005E0BD7" w:rsidP="00165D09">
            <w:pPr>
              <w:pStyle w:val="NormalWeb"/>
              <w:spacing w:before="0" w:beforeAutospacing="0" w:after="0" w:afterAutospacing="0"/>
              <w:rPr>
                <w:rFonts w:ascii="Arial" w:hAnsi="Arial" w:cs="Arial"/>
              </w:rPr>
            </w:pPr>
            <w:r>
              <w:rPr>
                <w:rFonts w:ascii="Arial" w:hAnsi="Arial" w:cs="Arial"/>
              </w:rPr>
              <w:t>Unwanted additional site entrance off Harley Lane track (not a road). This track gets waterlogged after rainfall with water coming down from the water meadow.</w:t>
            </w:r>
          </w:p>
          <w:p w14:paraId="47D15EA7" w14:textId="75B43699" w:rsidR="005E0BD7" w:rsidRDefault="005E0BD7" w:rsidP="00165D09">
            <w:pPr>
              <w:pStyle w:val="NormalWeb"/>
              <w:spacing w:before="0" w:beforeAutospacing="0" w:after="0" w:afterAutospacing="0"/>
              <w:rPr>
                <w:rFonts w:ascii="Arial" w:hAnsi="Arial" w:cs="Arial"/>
              </w:rPr>
            </w:pPr>
            <w:r>
              <w:rPr>
                <w:rFonts w:ascii="Arial" w:hAnsi="Arial" w:cs="Arial"/>
              </w:rPr>
              <w:t>Completely changes the landscape architecture.</w:t>
            </w:r>
          </w:p>
          <w:p w14:paraId="78B39EB2" w14:textId="77777777" w:rsidR="005E0BD7" w:rsidRDefault="005E0BD7" w:rsidP="00165D09">
            <w:pPr>
              <w:pStyle w:val="NormalWeb"/>
              <w:spacing w:before="0" w:beforeAutospacing="0" w:after="0" w:afterAutospacing="0"/>
              <w:rPr>
                <w:rFonts w:ascii="Arial" w:hAnsi="Arial" w:cs="Arial"/>
              </w:rPr>
            </w:pPr>
          </w:p>
          <w:p w14:paraId="4911A945" w14:textId="184A3A3C" w:rsidR="000307DC" w:rsidRDefault="005E0BD7" w:rsidP="00165D09">
            <w:pPr>
              <w:pStyle w:val="NormalWeb"/>
              <w:spacing w:before="0" w:beforeAutospacing="0" w:after="0" w:afterAutospacing="0"/>
              <w:rPr>
                <w:rFonts w:ascii="Arial" w:hAnsi="Arial" w:cs="Arial"/>
              </w:rPr>
            </w:pPr>
            <w:r>
              <w:rPr>
                <w:rFonts w:ascii="Arial" w:hAnsi="Arial" w:cs="Arial"/>
              </w:rPr>
              <w:t>Parish Council not against principle of development and not against housing, but the proposal is not acceptable.</w:t>
            </w:r>
          </w:p>
        </w:tc>
      </w:tr>
    </w:tbl>
    <w:p w14:paraId="39EB6223" w14:textId="77777777" w:rsidR="007237BA" w:rsidRDefault="007237BA" w:rsidP="007237BA">
      <w:pPr>
        <w:numPr>
          <w:ilvl w:val="0"/>
          <w:numId w:val="10"/>
        </w:numPr>
        <w:spacing w:before="0" w:after="0"/>
        <w:rPr>
          <w:bCs/>
          <w:sz w:val="16"/>
          <w:szCs w:val="16"/>
        </w:rPr>
      </w:pPr>
      <w:r>
        <w:rPr>
          <w:bCs/>
          <w:sz w:val="16"/>
          <w:szCs w:val="16"/>
        </w:rPr>
        <w:lastRenderedPageBreak/>
        <w:t>Decision via email, as per Standing Orders, as between council meetings</w:t>
      </w:r>
    </w:p>
    <w:p w14:paraId="5F6C77E8" w14:textId="3B783FD2" w:rsidR="00F65B62" w:rsidRDefault="00354FBE" w:rsidP="00315544">
      <w:pPr>
        <w:pStyle w:val="BodyText"/>
        <w:ind w:left="-142"/>
        <w:jc w:val="left"/>
        <w:rPr>
          <w:b/>
          <w:bCs/>
          <w:i w:val="0"/>
          <w:iCs w:val="0"/>
        </w:rPr>
      </w:pPr>
      <w:r>
        <w:rPr>
          <w:b/>
          <w:bCs/>
          <w:i w:val="0"/>
          <w:iCs w:val="0"/>
        </w:rPr>
        <w:t>2</w:t>
      </w:r>
      <w:r w:rsidR="00546F08">
        <w:rPr>
          <w:b/>
          <w:bCs/>
          <w:i w:val="0"/>
          <w:iCs w:val="0"/>
        </w:rPr>
        <w:t>6.0</w:t>
      </w:r>
      <w:r w:rsidR="000307DC">
        <w:rPr>
          <w:b/>
          <w:bCs/>
          <w:i w:val="0"/>
          <w:iCs w:val="0"/>
        </w:rPr>
        <w:t>72</w:t>
      </w:r>
      <w:r w:rsidR="001D3B1B">
        <w:rPr>
          <w:b/>
          <w:bCs/>
          <w:i w:val="0"/>
          <w:iCs w:val="0"/>
        </w:rPr>
        <w:t xml:space="preserve"> </w:t>
      </w:r>
      <w:r w:rsidR="002A4B9C">
        <w:rPr>
          <w:b/>
          <w:bCs/>
          <w:i w:val="0"/>
          <w:iCs w:val="0"/>
        </w:rPr>
        <w:t>Nei</w:t>
      </w:r>
      <w:r w:rsidR="00F65B62">
        <w:rPr>
          <w:b/>
          <w:bCs/>
          <w:i w:val="0"/>
          <w:iCs w:val="0"/>
        </w:rPr>
        <w:t>ghbourhood Plan</w:t>
      </w:r>
    </w:p>
    <w:p w14:paraId="198FD3A8" w14:textId="7F68965A" w:rsidR="00170B4A" w:rsidRDefault="000F1707" w:rsidP="00BD4986">
      <w:pPr>
        <w:pStyle w:val="BodyText"/>
        <w:ind w:left="-142"/>
        <w:jc w:val="left"/>
        <w:rPr>
          <w:i w:val="0"/>
          <w:iCs w:val="0"/>
        </w:rPr>
      </w:pPr>
      <w:r>
        <w:rPr>
          <w:i w:val="0"/>
          <w:iCs w:val="0"/>
        </w:rPr>
        <w:t xml:space="preserve">Cllr Lannon </w:t>
      </w:r>
      <w:r w:rsidR="007237BA">
        <w:rPr>
          <w:i w:val="0"/>
          <w:iCs w:val="0"/>
        </w:rPr>
        <w:t>updated members.  It was agreed to move forward with drafting policies and using the consultant where necessary.</w:t>
      </w:r>
    </w:p>
    <w:p w14:paraId="06882998" w14:textId="0760C35F" w:rsidR="00315544" w:rsidRPr="00274CA6" w:rsidRDefault="00F65B62" w:rsidP="00FC3A1E">
      <w:pPr>
        <w:pStyle w:val="BodyText"/>
        <w:ind w:left="-142"/>
        <w:jc w:val="left"/>
        <w:rPr>
          <w:i w:val="0"/>
          <w:iCs w:val="0"/>
        </w:rPr>
      </w:pPr>
      <w:r>
        <w:rPr>
          <w:b/>
          <w:bCs/>
          <w:i w:val="0"/>
          <w:iCs w:val="0"/>
        </w:rPr>
        <w:t>2</w:t>
      </w:r>
      <w:r w:rsidR="00075873">
        <w:rPr>
          <w:b/>
          <w:bCs/>
          <w:i w:val="0"/>
          <w:iCs w:val="0"/>
        </w:rPr>
        <w:t>6.0</w:t>
      </w:r>
      <w:r w:rsidR="000307DC">
        <w:rPr>
          <w:b/>
          <w:bCs/>
          <w:i w:val="0"/>
          <w:iCs w:val="0"/>
        </w:rPr>
        <w:t>73</w:t>
      </w:r>
      <w:r w:rsidR="0027726A">
        <w:rPr>
          <w:b/>
          <w:bCs/>
          <w:i w:val="0"/>
          <w:iCs w:val="0"/>
        </w:rPr>
        <w:t xml:space="preserve"> </w:t>
      </w:r>
      <w:r w:rsidR="00315544" w:rsidRPr="00B32F6D">
        <w:rPr>
          <w:b/>
          <w:bCs/>
          <w:i w:val="0"/>
          <w:iCs w:val="0"/>
        </w:rPr>
        <w:t>Hinton Martell Fountain</w:t>
      </w:r>
    </w:p>
    <w:p w14:paraId="1A301C44" w14:textId="37CD4C0F" w:rsidR="00170B4A" w:rsidRDefault="007237BA" w:rsidP="000F1707">
      <w:pPr>
        <w:ind w:left="-142"/>
      </w:pPr>
      <w:r>
        <w:t xml:space="preserve">Works </w:t>
      </w:r>
      <w:r w:rsidR="000307DC">
        <w:t>underway.  Hoping to be completed by the end of May</w:t>
      </w:r>
      <w:r>
        <w:t>.</w:t>
      </w:r>
    </w:p>
    <w:p w14:paraId="23698AEC" w14:textId="2AE72F46" w:rsidR="00B8460A" w:rsidRDefault="006948DA" w:rsidP="002E7760">
      <w:pPr>
        <w:ind w:left="-142"/>
        <w:rPr>
          <w:b/>
          <w:bCs/>
        </w:rPr>
      </w:pPr>
      <w:r>
        <w:rPr>
          <w:b/>
          <w:bCs/>
        </w:rPr>
        <w:t>2</w:t>
      </w:r>
      <w:r w:rsidR="00075873">
        <w:rPr>
          <w:b/>
          <w:bCs/>
        </w:rPr>
        <w:t>6.0</w:t>
      </w:r>
      <w:r w:rsidR="000307DC">
        <w:rPr>
          <w:b/>
          <w:bCs/>
        </w:rPr>
        <w:t>74</w:t>
      </w:r>
      <w:r>
        <w:rPr>
          <w:b/>
          <w:bCs/>
        </w:rPr>
        <w:t xml:space="preserve"> </w:t>
      </w:r>
      <w:r w:rsidR="000307DC">
        <w:rPr>
          <w:b/>
          <w:bCs/>
        </w:rPr>
        <w:t>Website</w:t>
      </w:r>
    </w:p>
    <w:p w14:paraId="4D6EF26A" w14:textId="6271AF81" w:rsidR="007237BA" w:rsidRDefault="000307DC" w:rsidP="002E7760">
      <w:pPr>
        <w:ind w:left="-142"/>
      </w:pPr>
      <w:r>
        <w:t xml:space="preserve">Members noted that the current </w:t>
      </w:r>
      <w:r w:rsidR="005E0BD7">
        <w:t xml:space="preserve">site </w:t>
      </w:r>
      <w:r>
        <w:t>did not meet expected standards, and that the current web administrator was winding down this work.  Members noted that many town and parish councils have migrated to Aubergine365 and that whilst they buil</w:t>
      </w:r>
      <w:r w:rsidR="00165D09">
        <w:t>d</w:t>
      </w:r>
      <w:r>
        <w:t xml:space="preserve"> the initial site, on-going administration would be down to the Clerk. The new site was within budget and members supported the move to the new site.</w:t>
      </w:r>
    </w:p>
    <w:p w14:paraId="5DC19DA4" w14:textId="4DF865D8" w:rsidR="00B8460A" w:rsidRDefault="00B8460A" w:rsidP="002E7760">
      <w:pPr>
        <w:ind w:left="-142"/>
        <w:rPr>
          <w:b/>
          <w:bCs/>
        </w:rPr>
      </w:pPr>
      <w:r>
        <w:rPr>
          <w:b/>
          <w:bCs/>
        </w:rPr>
        <w:t>26.0</w:t>
      </w:r>
      <w:r w:rsidR="000307DC">
        <w:rPr>
          <w:b/>
          <w:bCs/>
        </w:rPr>
        <w:t>75</w:t>
      </w:r>
      <w:r>
        <w:rPr>
          <w:b/>
          <w:bCs/>
        </w:rPr>
        <w:t xml:space="preserve"> </w:t>
      </w:r>
      <w:r w:rsidR="000307DC">
        <w:rPr>
          <w:b/>
          <w:bCs/>
        </w:rPr>
        <w:t>Member Attendance 2025/25</w:t>
      </w:r>
    </w:p>
    <w:p w14:paraId="1B9823D8" w14:textId="366DA41E" w:rsidR="00BF3AB1" w:rsidRPr="00BF3AB1" w:rsidRDefault="00EB70B1" w:rsidP="002E7760">
      <w:pPr>
        <w:ind w:left="-142"/>
      </w:pPr>
      <w:r>
        <w:t>Members note</w:t>
      </w:r>
      <w:r w:rsidR="00E913B4">
        <w:t>d</w:t>
      </w:r>
      <w:r>
        <w:t xml:space="preserve"> </w:t>
      </w:r>
      <w:r w:rsidR="000307DC">
        <w:t>the report.</w:t>
      </w:r>
    </w:p>
    <w:p w14:paraId="0D4A948F" w14:textId="63F3D9FB" w:rsidR="00205B78" w:rsidRDefault="00B8460A" w:rsidP="002E7760">
      <w:pPr>
        <w:ind w:left="-142"/>
        <w:rPr>
          <w:b/>
          <w:bCs/>
        </w:rPr>
      </w:pPr>
      <w:r>
        <w:rPr>
          <w:b/>
          <w:bCs/>
        </w:rPr>
        <w:t>26.0</w:t>
      </w:r>
      <w:r w:rsidR="000307DC">
        <w:rPr>
          <w:b/>
          <w:bCs/>
        </w:rPr>
        <w:t>76</w:t>
      </w:r>
      <w:r>
        <w:rPr>
          <w:b/>
          <w:bCs/>
        </w:rPr>
        <w:t xml:space="preserve"> </w:t>
      </w:r>
      <w:r w:rsidR="00205B78">
        <w:rPr>
          <w:b/>
          <w:bCs/>
        </w:rPr>
        <w:t>Matters of Information</w:t>
      </w:r>
      <w:r w:rsidR="00DB288E">
        <w:rPr>
          <w:b/>
          <w:bCs/>
        </w:rPr>
        <w:t xml:space="preserve"> </w:t>
      </w:r>
    </w:p>
    <w:p w14:paraId="1C2E3621" w14:textId="2C48F583" w:rsidR="00E318AB" w:rsidRDefault="006948DA" w:rsidP="003240F1">
      <w:pPr>
        <w:ind w:left="-142"/>
      </w:pPr>
      <w:r>
        <w:t xml:space="preserve">Cllr </w:t>
      </w:r>
      <w:r w:rsidR="00741181">
        <w:t>R</w:t>
      </w:r>
      <w:r w:rsidR="00075873">
        <w:t>ead</w:t>
      </w:r>
      <w:r>
        <w:t xml:space="preserve"> –</w:t>
      </w:r>
      <w:r w:rsidR="00741181">
        <w:t xml:space="preserve"> Witchampton Open Gardens</w:t>
      </w:r>
      <w:r w:rsidR="000307DC">
        <w:t xml:space="preserve"> (20 open)</w:t>
      </w:r>
      <w:r w:rsidR="00741181">
        <w:t xml:space="preserve"> – 24 and 25 May.</w:t>
      </w:r>
      <w:r>
        <w:t xml:space="preserve"> </w:t>
      </w:r>
    </w:p>
    <w:p w14:paraId="0A1F80A7" w14:textId="1F40422B" w:rsidR="000307DC" w:rsidRDefault="000307DC" w:rsidP="003240F1">
      <w:pPr>
        <w:ind w:left="-142"/>
      </w:pPr>
      <w:r>
        <w:tab/>
      </w:r>
      <w:r>
        <w:tab/>
        <w:t>- community litter pick 16 May</w:t>
      </w:r>
    </w:p>
    <w:p w14:paraId="30BACEA8" w14:textId="6C3DEB67" w:rsidR="000307DC" w:rsidRDefault="000307DC" w:rsidP="003240F1">
      <w:pPr>
        <w:ind w:left="-142"/>
      </w:pPr>
      <w:r>
        <w:t>Cllr Holland – emailed Dorset Council to start road traffic survey in Hinton</w:t>
      </w:r>
    </w:p>
    <w:p w14:paraId="3D61AAD1" w14:textId="77AF8F46" w:rsidR="00D6471B" w:rsidRPr="005638AA" w:rsidRDefault="00D6471B" w:rsidP="003240F1">
      <w:pPr>
        <w:ind w:left="-142"/>
      </w:pPr>
      <w:r>
        <w:tab/>
      </w:r>
      <w:r>
        <w:tab/>
        <w:t>- Summer Fair 7 June 12.15pm</w:t>
      </w:r>
    </w:p>
    <w:p w14:paraId="4DFB7210" w14:textId="594C0AA8" w:rsidR="00E50D44" w:rsidRDefault="00354FBE" w:rsidP="002E7760">
      <w:pPr>
        <w:ind w:left="-142"/>
      </w:pPr>
      <w:r>
        <w:rPr>
          <w:b/>
          <w:bCs/>
        </w:rPr>
        <w:t>2</w:t>
      </w:r>
      <w:r w:rsidR="003240F1">
        <w:rPr>
          <w:b/>
          <w:bCs/>
        </w:rPr>
        <w:t>6</w:t>
      </w:r>
      <w:r>
        <w:rPr>
          <w:b/>
          <w:bCs/>
        </w:rPr>
        <w:t>.</w:t>
      </w:r>
      <w:r w:rsidR="003240F1">
        <w:rPr>
          <w:b/>
          <w:bCs/>
        </w:rPr>
        <w:t>0</w:t>
      </w:r>
      <w:r w:rsidR="00D6471B">
        <w:rPr>
          <w:b/>
          <w:bCs/>
        </w:rPr>
        <w:t>77</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D6471B">
        <w:t>2 June</w:t>
      </w:r>
      <w:r w:rsidR="0058162F">
        <w:t xml:space="preserve"> </w:t>
      </w:r>
      <w:r w:rsidR="00A94F16">
        <w:t xml:space="preserve">at </w:t>
      </w:r>
      <w:r w:rsidR="00EB70B1">
        <w:t xml:space="preserve">Gussage </w:t>
      </w:r>
      <w:r w:rsidR="00D6471B">
        <w:t>All Saints</w:t>
      </w:r>
      <w:r w:rsidR="00005FD4">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3601C476" w:rsidR="005048C9" w:rsidRDefault="005048C9" w:rsidP="002E7760">
      <w:pPr>
        <w:ind w:left="-142"/>
        <w:jc w:val="both"/>
        <w:rPr>
          <w:b/>
          <w:bCs/>
        </w:rPr>
      </w:pPr>
      <w:r w:rsidRPr="00362EC3">
        <w:rPr>
          <w:b/>
          <w:bCs/>
        </w:rPr>
        <w:t xml:space="preserve">Meeting closed </w:t>
      </w:r>
      <w:r w:rsidR="00EB70B1">
        <w:rPr>
          <w:b/>
          <w:bCs/>
        </w:rPr>
        <w:t>21.</w:t>
      </w:r>
      <w:r w:rsidR="00D6471B">
        <w:rPr>
          <w:b/>
          <w:bCs/>
        </w:rPr>
        <w:t>5</w:t>
      </w:r>
      <w:r w:rsidR="00EB70B1">
        <w:rPr>
          <w:b/>
          <w:bCs/>
        </w:rPr>
        <w:t>5</w:t>
      </w:r>
    </w:p>
    <w:p w14:paraId="2362F7F0" w14:textId="77777777" w:rsidR="0070376D" w:rsidRDefault="0070376D" w:rsidP="005048C9">
      <w:pPr>
        <w:jc w:val="both"/>
        <w:rPr>
          <w:b/>
          <w:bCs/>
        </w:rPr>
      </w:pPr>
    </w:p>
    <w:p w14:paraId="48848488" w14:textId="0D65AA63" w:rsidR="00583245" w:rsidRDefault="0070376D" w:rsidP="008E343F">
      <w:pPr>
        <w:jc w:val="both"/>
      </w:pPr>
      <w:r w:rsidRPr="0070376D">
        <w:t xml:space="preserve">Signed: </w:t>
      </w:r>
      <w:r w:rsidR="008D48E0">
        <w:t xml:space="preserve"> </w:t>
      </w:r>
      <w:r w:rsidR="00D40EC4">
        <w:t xml:space="preserve"> </w:t>
      </w:r>
      <w:r w:rsidR="003240F1">
        <w:rPr>
          <w:rFonts w:ascii="Bradley Hand ITC" w:hAnsi="Bradley Hand ITC"/>
          <w:sz w:val="32"/>
          <w:szCs w:val="32"/>
        </w:rPr>
        <w:tab/>
      </w:r>
      <w:r w:rsidR="00166735">
        <w:rPr>
          <w:rFonts w:ascii="Bradley Hand ITC" w:hAnsi="Bradley Hand ITC"/>
          <w:sz w:val="32"/>
          <w:szCs w:val="32"/>
        </w:rPr>
        <w:t>K Lannon</w:t>
      </w:r>
      <w:r w:rsidRPr="0070376D">
        <w:tab/>
      </w:r>
      <w:r w:rsidRPr="0070376D">
        <w:tab/>
      </w:r>
      <w:r w:rsidR="008E343F">
        <w:tab/>
      </w:r>
      <w:r w:rsidRPr="0070376D">
        <w:t xml:space="preserve">Date: </w:t>
      </w:r>
      <w:r w:rsidR="00D6471B">
        <w:t>2 June</w:t>
      </w:r>
      <w:r w:rsidRPr="0070376D">
        <w:t xml:space="preserve"> 202</w:t>
      </w:r>
      <w:r w:rsidR="00E318AB">
        <w:t>6</w:t>
      </w:r>
      <w:r w:rsidR="00F921EF" w:rsidRPr="00362EC3">
        <w:t xml:space="preserve"> </w:t>
      </w:r>
    </w:p>
    <w:sectPr w:rsidR="00583245" w:rsidSect="00D6471B">
      <w:headerReference w:type="default" r:id="rId8"/>
      <w:footerReference w:type="default" r:id="rId9"/>
      <w:pgSz w:w="11906" w:h="16838"/>
      <w:pgMar w:top="1440" w:right="1440" w:bottom="1276" w:left="1440"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81D6" w14:textId="77777777" w:rsidR="00F916C0" w:rsidRDefault="00F916C0">
      <w:r>
        <w:separator/>
      </w:r>
    </w:p>
  </w:endnote>
  <w:endnote w:type="continuationSeparator" w:id="0">
    <w:p w14:paraId="267DE29C" w14:textId="77777777" w:rsidR="00F916C0" w:rsidRDefault="00F916C0">
      <w:r>
        <w:continuationSeparator/>
      </w:r>
    </w:p>
  </w:endnote>
  <w:endnote w:type="continuationNotice" w:id="1">
    <w:p w14:paraId="1977323D" w14:textId="77777777" w:rsidR="00F916C0" w:rsidRDefault="00F916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7827B9BC" w:rsidR="008E343F" w:rsidRPr="00871581" w:rsidRDefault="008E343F" w:rsidP="008E343F">
    <w:pPr>
      <w:pStyle w:val="Footer"/>
      <w:rPr>
        <w:sz w:val="16"/>
        <w:szCs w:val="16"/>
      </w:rPr>
    </w:pPr>
    <w:r>
      <w:rPr>
        <w:sz w:val="16"/>
        <w:szCs w:val="16"/>
      </w:rPr>
      <w:t xml:space="preserve">Minutes of Parish Council Meeting held </w:t>
    </w:r>
    <w:r w:rsidR="00D6471B">
      <w:rPr>
        <w:sz w:val="16"/>
        <w:szCs w:val="16"/>
      </w:rPr>
      <w:t>5 May</w:t>
    </w:r>
    <w:r w:rsidR="007538A0">
      <w:rPr>
        <w:sz w:val="16"/>
        <w:szCs w:val="16"/>
      </w:rPr>
      <w:t xml:space="preserve"> 2026</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8898" w14:textId="77777777" w:rsidR="00F916C0" w:rsidRDefault="00F916C0">
      <w:r>
        <w:separator/>
      </w:r>
    </w:p>
  </w:footnote>
  <w:footnote w:type="continuationSeparator" w:id="0">
    <w:p w14:paraId="6AA0B97F" w14:textId="77777777" w:rsidR="00F916C0" w:rsidRDefault="00F916C0">
      <w:r>
        <w:continuationSeparator/>
      </w:r>
    </w:p>
  </w:footnote>
  <w:footnote w:type="continuationNotice" w:id="1">
    <w:p w14:paraId="1E73C720" w14:textId="77777777" w:rsidR="00F916C0" w:rsidRDefault="00F916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673E21FC"/>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A257A4"/>
    <w:multiLevelType w:val="hybridMultilevel"/>
    <w:tmpl w:val="1E96E9D0"/>
    <w:lvl w:ilvl="0" w:tplc="E6528198">
      <w:start w:val="26"/>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0E463C2C"/>
    <w:multiLevelType w:val="hybridMultilevel"/>
    <w:tmpl w:val="5FB299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17021E4"/>
    <w:multiLevelType w:val="hybridMultilevel"/>
    <w:tmpl w:val="659A5D5E"/>
    <w:lvl w:ilvl="0" w:tplc="3120FBA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17DB5B63"/>
    <w:multiLevelType w:val="hybridMultilevel"/>
    <w:tmpl w:val="051A2608"/>
    <w:lvl w:ilvl="0" w:tplc="1A2ECADC">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470302F9"/>
    <w:multiLevelType w:val="hybridMultilevel"/>
    <w:tmpl w:val="3F948D1A"/>
    <w:lvl w:ilvl="0" w:tplc="CA94294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371DE1"/>
    <w:multiLevelType w:val="hybridMultilevel"/>
    <w:tmpl w:val="CE6207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510701B"/>
    <w:multiLevelType w:val="hybridMultilevel"/>
    <w:tmpl w:val="4C1AE758"/>
    <w:lvl w:ilvl="0" w:tplc="ECBC65D0">
      <w:start w:val="25"/>
      <w:numFmt w:val="bullet"/>
      <w:lvlText w:val="-"/>
      <w:lvlJc w:val="left"/>
      <w:pPr>
        <w:ind w:left="1082" w:hanging="360"/>
      </w:pPr>
      <w:rPr>
        <w:rFonts w:ascii="Arial" w:eastAsia="Times New Roman" w:hAnsi="Arial" w:cs="Arial" w:hint="default"/>
      </w:rPr>
    </w:lvl>
    <w:lvl w:ilvl="1" w:tplc="08090003" w:tentative="1">
      <w:start w:val="1"/>
      <w:numFmt w:val="bullet"/>
      <w:lvlText w:val="o"/>
      <w:lvlJc w:val="left"/>
      <w:pPr>
        <w:ind w:left="1802" w:hanging="360"/>
      </w:pPr>
      <w:rPr>
        <w:rFonts w:ascii="Courier New" w:hAnsi="Courier New" w:cs="Courier New" w:hint="default"/>
      </w:rPr>
    </w:lvl>
    <w:lvl w:ilvl="2" w:tplc="08090005" w:tentative="1">
      <w:start w:val="1"/>
      <w:numFmt w:val="bullet"/>
      <w:lvlText w:val=""/>
      <w:lvlJc w:val="left"/>
      <w:pPr>
        <w:ind w:left="2522" w:hanging="360"/>
      </w:pPr>
      <w:rPr>
        <w:rFonts w:ascii="Wingdings" w:hAnsi="Wingdings" w:hint="default"/>
      </w:rPr>
    </w:lvl>
    <w:lvl w:ilvl="3" w:tplc="08090001" w:tentative="1">
      <w:start w:val="1"/>
      <w:numFmt w:val="bullet"/>
      <w:lvlText w:val=""/>
      <w:lvlJc w:val="left"/>
      <w:pPr>
        <w:ind w:left="3242" w:hanging="360"/>
      </w:pPr>
      <w:rPr>
        <w:rFonts w:ascii="Symbol" w:hAnsi="Symbol" w:hint="default"/>
      </w:rPr>
    </w:lvl>
    <w:lvl w:ilvl="4" w:tplc="08090003" w:tentative="1">
      <w:start w:val="1"/>
      <w:numFmt w:val="bullet"/>
      <w:lvlText w:val="o"/>
      <w:lvlJc w:val="left"/>
      <w:pPr>
        <w:ind w:left="3962" w:hanging="360"/>
      </w:pPr>
      <w:rPr>
        <w:rFonts w:ascii="Courier New" w:hAnsi="Courier New" w:cs="Courier New" w:hint="default"/>
      </w:rPr>
    </w:lvl>
    <w:lvl w:ilvl="5" w:tplc="08090005" w:tentative="1">
      <w:start w:val="1"/>
      <w:numFmt w:val="bullet"/>
      <w:lvlText w:val=""/>
      <w:lvlJc w:val="left"/>
      <w:pPr>
        <w:ind w:left="4682" w:hanging="360"/>
      </w:pPr>
      <w:rPr>
        <w:rFonts w:ascii="Wingdings" w:hAnsi="Wingdings" w:hint="default"/>
      </w:rPr>
    </w:lvl>
    <w:lvl w:ilvl="6" w:tplc="08090001" w:tentative="1">
      <w:start w:val="1"/>
      <w:numFmt w:val="bullet"/>
      <w:lvlText w:val=""/>
      <w:lvlJc w:val="left"/>
      <w:pPr>
        <w:ind w:left="5402" w:hanging="360"/>
      </w:pPr>
      <w:rPr>
        <w:rFonts w:ascii="Symbol" w:hAnsi="Symbol" w:hint="default"/>
      </w:rPr>
    </w:lvl>
    <w:lvl w:ilvl="7" w:tplc="08090003" w:tentative="1">
      <w:start w:val="1"/>
      <w:numFmt w:val="bullet"/>
      <w:lvlText w:val="o"/>
      <w:lvlJc w:val="left"/>
      <w:pPr>
        <w:ind w:left="6122" w:hanging="360"/>
      </w:pPr>
      <w:rPr>
        <w:rFonts w:ascii="Courier New" w:hAnsi="Courier New" w:cs="Courier New" w:hint="default"/>
      </w:rPr>
    </w:lvl>
    <w:lvl w:ilvl="8" w:tplc="08090005" w:tentative="1">
      <w:start w:val="1"/>
      <w:numFmt w:val="bullet"/>
      <w:lvlText w:val=""/>
      <w:lvlJc w:val="left"/>
      <w:pPr>
        <w:ind w:left="6842" w:hanging="360"/>
      </w:pPr>
      <w:rPr>
        <w:rFonts w:ascii="Wingdings" w:hAnsi="Wingdings" w:hint="default"/>
      </w:rPr>
    </w:lvl>
  </w:abstractNum>
  <w:abstractNum w:abstractNumId="9" w15:restartNumberingAfterBreak="0">
    <w:nsid w:val="700361DD"/>
    <w:multiLevelType w:val="hybridMultilevel"/>
    <w:tmpl w:val="E98AF1A6"/>
    <w:lvl w:ilvl="0" w:tplc="ED86EB70">
      <w:start w:val="1"/>
      <w:numFmt w:val="lowerLetter"/>
      <w:lvlText w:val="%1)"/>
      <w:lvlJc w:val="left"/>
      <w:pPr>
        <w:tabs>
          <w:tab w:val="num" w:pos="1494"/>
        </w:tabs>
        <w:ind w:left="1494" w:hanging="360"/>
      </w:pPr>
      <w:rPr>
        <w:rFonts w:ascii="Arial" w:eastAsia="Times New Roman" w:hAnsi="Arial" w:cs="Arial"/>
        <w:b/>
        <w:bCs/>
      </w:rPr>
    </w:lvl>
    <w:lvl w:ilvl="1" w:tplc="0809001B">
      <w:start w:val="1"/>
      <w:numFmt w:val="lowerRoman"/>
      <w:lvlText w:val="%2."/>
      <w:lvlJc w:val="right"/>
      <w:pPr>
        <w:tabs>
          <w:tab w:val="num" w:pos="1678"/>
        </w:tabs>
        <w:ind w:left="1678" w:hanging="360"/>
      </w:pPr>
    </w:lvl>
    <w:lvl w:ilvl="2" w:tplc="A98AA306">
      <w:start w:val="3"/>
      <w:numFmt w:val="lowerLetter"/>
      <w:lvlText w:val="%3)"/>
      <w:lvlJc w:val="left"/>
      <w:pPr>
        <w:tabs>
          <w:tab w:val="num" w:pos="2578"/>
        </w:tabs>
        <w:ind w:left="2578" w:hanging="360"/>
      </w:pPr>
      <w:rPr>
        <w:rFonts w:hint="default"/>
        <w:b w:val="0"/>
      </w:rPr>
    </w:lvl>
    <w:lvl w:ilvl="3" w:tplc="C2A4842A">
      <w:start w:val="13"/>
      <w:numFmt w:val="decimal"/>
      <w:lvlText w:val="%4"/>
      <w:lvlJc w:val="left"/>
      <w:pPr>
        <w:tabs>
          <w:tab w:val="num" w:pos="3118"/>
        </w:tabs>
        <w:ind w:left="3118" w:hanging="360"/>
      </w:pPr>
      <w:rPr>
        <w:rFonts w:hint="default"/>
      </w:rPr>
    </w:lvl>
    <w:lvl w:ilvl="4" w:tplc="59326F34">
      <w:numFmt w:val="bullet"/>
      <w:lvlText w:val=""/>
      <w:lvlJc w:val="left"/>
      <w:pPr>
        <w:ind w:left="3838" w:hanging="360"/>
      </w:pPr>
      <w:rPr>
        <w:rFonts w:ascii="Symbol" w:eastAsia="Calibri" w:hAnsi="Symbol" w:cs="Arial" w:hint="default"/>
      </w:rPr>
    </w:lvl>
    <w:lvl w:ilvl="5" w:tplc="0809001B" w:tentative="1">
      <w:start w:val="1"/>
      <w:numFmt w:val="lowerRoman"/>
      <w:lvlText w:val="%6."/>
      <w:lvlJc w:val="right"/>
      <w:pPr>
        <w:tabs>
          <w:tab w:val="num" w:pos="4558"/>
        </w:tabs>
        <w:ind w:left="4558" w:hanging="180"/>
      </w:pPr>
    </w:lvl>
    <w:lvl w:ilvl="6" w:tplc="0809000F" w:tentative="1">
      <w:start w:val="1"/>
      <w:numFmt w:val="decimal"/>
      <w:lvlText w:val="%7."/>
      <w:lvlJc w:val="left"/>
      <w:pPr>
        <w:tabs>
          <w:tab w:val="num" w:pos="5278"/>
        </w:tabs>
        <w:ind w:left="5278" w:hanging="360"/>
      </w:pPr>
    </w:lvl>
    <w:lvl w:ilvl="7" w:tplc="08090019" w:tentative="1">
      <w:start w:val="1"/>
      <w:numFmt w:val="lowerLetter"/>
      <w:lvlText w:val="%8."/>
      <w:lvlJc w:val="left"/>
      <w:pPr>
        <w:tabs>
          <w:tab w:val="num" w:pos="5998"/>
        </w:tabs>
        <w:ind w:left="5998" w:hanging="360"/>
      </w:pPr>
    </w:lvl>
    <w:lvl w:ilvl="8" w:tplc="0809001B" w:tentative="1">
      <w:start w:val="1"/>
      <w:numFmt w:val="lowerRoman"/>
      <w:lvlText w:val="%9."/>
      <w:lvlJc w:val="right"/>
      <w:pPr>
        <w:tabs>
          <w:tab w:val="num" w:pos="6718"/>
        </w:tabs>
        <w:ind w:left="6718" w:hanging="180"/>
      </w:pPr>
    </w:lvl>
  </w:abstractNum>
  <w:abstractNum w:abstractNumId="10" w15:restartNumberingAfterBreak="0">
    <w:nsid w:val="7B681888"/>
    <w:multiLevelType w:val="hybridMultilevel"/>
    <w:tmpl w:val="6F7E90A6"/>
    <w:lvl w:ilvl="0" w:tplc="3454CE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1402944">
    <w:abstractNumId w:val="0"/>
  </w:num>
  <w:num w:numId="2" w16cid:durableId="1739935830">
    <w:abstractNumId w:val="7"/>
  </w:num>
  <w:num w:numId="3" w16cid:durableId="1058866646">
    <w:abstractNumId w:val="3"/>
  </w:num>
  <w:num w:numId="4" w16cid:durableId="1957562267">
    <w:abstractNumId w:val="8"/>
  </w:num>
  <w:num w:numId="5" w16cid:durableId="1911303561">
    <w:abstractNumId w:val="10"/>
  </w:num>
  <w:num w:numId="6" w16cid:durableId="2014723398">
    <w:abstractNumId w:val="6"/>
  </w:num>
  <w:num w:numId="7" w16cid:durableId="961109060">
    <w:abstractNumId w:val="2"/>
  </w:num>
  <w:num w:numId="8" w16cid:durableId="1026103503">
    <w:abstractNumId w:val="9"/>
  </w:num>
  <w:num w:numId="9" w16cid:durableId="1556693473">
    <w:abstractNumId w:val="5"/>
  </w:num>
  <w:num w:numId="10" w16cid:durableId="1134710748">
    <w:abstractNumId w:val="1"/>
  </w:num>
  <w:num w:numId="11" w16cid:durableId="189766577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5FD4"/>
    <w:rsid w:val="000071D8"/>
    <w:rsid w:val="0000792B"/>
    <w:rsid w:val="00010251"/>
    <w:rsid w:val="00010A18"/>
    <w:rsid w:val="00010A48"/>
    <w:rsid w:val="00011079"/>
    <w:rsid w:val="00011535"/>
    <w:rsid w:val="000151C5"/>
    <w:rsid w:val="000159B0"/>
    <w:rsid w:val="00015A69"/>
    <w:rsid w:val="00021A41"/>
    <w:rsid w:val="000230AC"/>
    <w:rsid w:val="000246F0"/>
    <w:rsid w:val="0002584C"/>
    <w:rsid w:val="00025B47"/>
    <w:rsid w:val="00027CAD"/>
    <w:rsid w:val="000307DC"/>
    <w:rsid w:val="00030A49"/>
    <w:rsid w:val="00032E04"/>
    <w:rsid w:val="00033091"/>
    <w:rsid w:val="00033164"/>
    <w:rsid w:val="0003322F"/>
    <w:rsid w:val="000336CA"/>
    <w:rsid w:val="00034454"/>
    <w:rsid w:val="00035765"/>
    <w:rsid w:val="00035803"/>
    <w:rsid w:val="000358F5"/>
    <w:rsid w:val="00036710"/>
    <w:rsid w:val="00037E6E"/>
    <w:rsid w:val="0004052F"/>
    <w:rsid w:val="00040C56"/>
    <w:rsid w:val="000412C7"/>
    <w:rsid w:val="00044ABF"/>
    <w:rsid w:val="000454C9"/>
    <w:rsid w:val="0004552C"/>
    <w:rsid w:val="00045757"/>
    <w:rsid w:val="00045BB7"/>
    <w:rsid w:val="00046226"/>
    <w:rsid w:val="000464BA"/>
    <w:rsid w:val="000556D8"/>
    <w:rsid w:val="00056931"/>
    <w:rsid w:val="00056F68"/>
    <w:rsid w:val="00056FE5"/>
    <w:rsid w:val="00062D62"/>
    <w:rsid w:val="00064271"/>
    <w:rsid w:val="00064C10"/>
    <w:rsid w:val="00064CDA"/>
    <w:rsid w:val="000656A0"/>
    <w:rsid w:val="00065CE3"/>
    <w:rsid w:val="00066818"/>
    <w:rsid w:val="0006685B"/>
    <w:rsid w:val="0006770E"/>
    <w:rsid w:val="00070368"/>
    <w:rsid w:val="00072828"/>
    <w:rsid w:val="00072D93"/>
    <w:rsid w:val="000732F4"/>
    <w:rsid w:val="00074ACC"/>
    <w:rsid w:val="000757A9"/>
    <w:rsid w:val="00075873"/>
    <w:rsid w:val="00075A4F"/>
    <w:rsid w:val="00076F05"/>
    <w:rsid w:val="0007704C"/>
    <w:rsid w:val="000772B9"/>
    <w:rsid w:val="00077E8F"/>
    <w:rsid w:val="00084DDA"/>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1707"/>
    <w:rsid w:val="000F25AB"/>
    <w:rsid w:val="000F4265"/>
    <w:rsid w:val="000F698B"/>
    <w:rsid w:val="000F715F"/>
    <w:rsid w:val="000F77EB"/>
    <w:rsid w:val="001013DB"/>
    <w:rsid w:val="001022AB"/>
    <w:rsid w:val="001026D4"/>
    <w:rsid w:val="00102E0A"/>
    <w:rsid w:val="00104BD1"/>
    <w:rsid w:val="00104DCD"/>
    <w:rsid w:val="001050E4"/>
    <w:rsid w:val="001058A6"/>
    <w:rsid w:val="00105F89"/>
    <w:rsid w:val="001101CA"/>
    <w:rsid w:val="001105EA"/>
    <w:rsid w:val="00110D67"/>
    <w:rsid w:val="00112587"/>
    <w:rsid w:val="00113683"/>
    <w:rsid w:val="001137B0"/>
    <w:rsid w:val="00114794"/>
    <w:rsid w:val="0011498E"/>
    <w:rsid w:val="00117828"/>
    <w:rsid w:val="00120A92"/>
    <w:rsid w:val="001215AC"/>
    <w:rsid w:val="00121892"/>
    <w:rsid w:val="00121948"/>
    <w:rsid w:val="001219A6"/>
    <w:rsid w:val="00121BD2"/>
    <w:rsid w:val="00122B46"/>
    <w:rsid w:val="00122D0C"/>
    <w:rsid w:val="00124269"/>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5A"/>
    <w:rsid w:val="00147078"/>
    <w:rsid w:val="0014732F"/>
    <w:rsid w:val="00147553"/>
    <w:rsid w:val="001477AB"/>
    <w:rsid w:val="00147A1E"/>
    <w:rsid w:val="0015044D"/>
    <w:rsid w:val="00150479"/>
    <w:rsid w:val="00153196"/>
    <w:rsid w:val="0015397D"/>
    <w:rsid w:val="00153D92"/>
    <w:rsid w:val="0015420C"/>
    <w:rsid w:val="00155286"/>
    <w:rsid w:val="00155BE5"/>
    <w:rsid w:val="00156263"/>
    <w:rsid w:val="00156BFC"/>
    <w:rsid w:val="00156D7B"/>
    <w:rsid w:val="00157F31"/>
    <w:rsid w:val="001606F7"/>
    <w:rsid w:val="00160CAD"/>
    <w:rsid w:val="001611C1"/>
    <w:rsid w:val="001611FC"/>
    <w:rsid w:val="0016197E"/>
    <w:rsid w:val="00162E15"/>
    <w:rsid w:val="001636D9"/>
    <w:rsid w:val="00165016"/>
    <w:rsid w:val="00165396"/>
    <w:rsid w:val="001655C6"/>
    <w:rsid w:val="00165D09"/>
    <w:rsid w:val="00166735"/>
    <w:rsid w:val="001678EF"/>
    <w:rsid w:val="00170436"/>
    <w:rsid w:val="00170B4A"/>
    <w:rsid w:val="00172068"/>
    <w:rsid w:val="001731BC"/>
    <w:rsid w:val="001732A2"/>
    <w:rsid w:val="00174DB0"/>
    <w:rsid w:val="001763B6"/>
    <w:rsid w:val="00177C46"/>
    <w:rsid w:val="00177CB2"/>
    <w:rsid w:val="001800A8"/>
    <w:rsid w:val="0018184F"/>
    <w:rsid w:val="00181DBF"/>
    <w:rsid w:val="00181EE9"/>
    <w:rsid w:val="001822B7"/>
    <w:rsid w:val="00182C84"/>
    <w:rsid w:val="00182D34"/>
    <w:rsid w:val="00183810"/>
    <w:rsid w:val="0018385F"/>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4FD"/>
    <w:rsid w:val="001A3EDF"/>
    <w:rsid w:val="001A4046"/>
    <w:rsid w:val="001A5D99"/>
    <w:rsid w:val="001A7443"/>
    <w:rsid w:val="001B2CE4"/>
    <w:rsid w:val="001B512F"/>
    <w:rsid w:val="001B5CF4"/>
    <w:rsid w:val="001B5EBB"/>
    <w:rsid w:val="001B636E"/>
    <w:rsid w:val="001B75A6"/>
    <w:rsid w:val="001C1D2F"/>
    <w:rsid w:val="001C2678"/>
    <w:rsid w:val="001C2AAD"/>
    <w:rsid w:val="001C2E06"/>
    <w:rsid w:val="001C3119"/>
    <w:rsid w:val="001C4831"/>
    <w:rsid w:val="001C4F60"/>
    <w:rsid w:val="001C5395"/>
    <w:rsid w:val="001C5EF2"/>
    <w:rsid w:val="001C6C09"/>
    <w:rsid w:val="001D04C3"/>
    <w:rsid w:val="001D0A44"/>
    <w:rsid w:val="001D12B1"/>
    <w:rsid w:val="001D236C"/>
    <w:rsid w:val="001D29A5"/>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0D39"/>
    <w:rsid w:val="001F15C1"/>
    <w:rsid w:val="001F1E48"/>
    <w:rsid w:val="001F3090"/>
    <w:rsid w:val="001F3622"/>
    <w:rsid w:val="001F5124"/>
    <w:rsid w:val="001F6520"/>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3A55"/>
    <w:rsid w:val="002243E3"/>
    <w:rsid w:val="00224C92"/>
    <w:rsid w:val="0022545A"/>
    <w:rsid w:val="00225528"/>
    <w:rsid w:val="002257B7"/>
    <w:rsid w:val="00227AAB"/>
    <w:rsid w:val="00230A80"/>
    <w:rsid w:val="00231268"/>
    <w:rsid w:val="00231817"/>
    <w:rsid w:val="00233756"/>
    <w:rsid w:val="00233924"/>
    <w:rsid w:val="00233E2B"/>
    <w:rsid w:val="002342CD"/>
    <w:rsid w:val="00235C0F"/>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39C6"/>
    <w:rsid w:val="00255E8C"/>
    <w:rsid w:val="0025707F"/>
    <w:rsid w:val="00260479"/>
    <w:rsid w:val="00261523"/>
    <w:rsid w:val="002616AF"/>
    <w:rsid w:val="00261A7A"/>
    <w:rsid w:val="002620D5"/>
    <w:rsid w:val="002637E9"/>
    <w:rsid w:val="00263E76"/>
    <w:rsid w:val="00264901"/>
    <w:rsid w:val="00265A54"/>
    <w:rsid w:val="0027064E"/>
    <w:rsid w:val="00270F24"/>
    <w:rsid w:val="0027145D"/>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59CA"/>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2F7A89"/>
    <w:rsid w:val="002F7B94"/>
    <w:rsid w:val="00300D34"/>
    <w:rsid w:val="00300EAB"/>
    <w:rsid w:val="00304015"/>
    <w:rsid w:val="003046DD"/>
    <w:rsid w:val="00304E55"/>
    <w:rsid w:val="00306DD2"/>
    <w:rsid w:val="00307C35"/>
    <w:rsid w:val="00307C3B"/>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26A8"/>
    <w:rsid w:val="00323AAD"/>
    <w:rsid w:val="00323C9F"/>
    <w:rsid w:val="003240F1"/>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703"/>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20E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A7DF7"/>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724"/>
    <w:rsid w:val="003D0B35"/>
    <w:rsid w:val="003D0D68"/>
    <w:rsid w:val="003D1795"/>
    <w:rsid w:val="003D21AD"/>
    <w:rsid w:val="003D2D60"/>
    <w:rsid w:val="003D39BA"/>
    <w:rsid w:val="003D4018"/>
    <w:rsid w:val="003D44A8"/>
    <w:rsid w:val="003D5624"/>
    <w:rsid w:val="003D5D2C"/>
    <w:rsid w:val="003D6863"/>
    <w:rsid w:val="003D7381"/>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CEC"/>
    <w:rsid w:val="003F6D1B"/>
    <w:rsid w:val="0040036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06A6"/>
    <w:rsid w:val="00451A24"/>
    <w:rsid w:val="00451A9F"/>
    <w:rsid w:val="0045249A"/>
    <w:rsid w:val="00452E25"/>
    <w:rsid w:val="0045305C"/>
    <w:rsid w:val="004539E7"/>
    <w:rsid w:val="00455607"/>
    <w:rsid w:val="004556B7"/>
    <w:rsid w:val="0045593F"/>
    <w:rsid w:val="00456B4D"/>
    <w:rsid w:val="0046158F"/>
    <w:rsid w:val="00461A7D"/>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478"/>
    <w:rsid w:val="004756AE"/>
    <w:rsid w:val="0047635D"/>
    <w:rsid w:val="0047672B"/>
    <w:rsid w:val="00476BCC"/>
    <w:rsid w:val="00477774"/>
    <w:rsid w:val="00480C0B"/>
    <w:rsid w:val="00480CBA"/>
    <w:rsid w:val="004810EB"/>
    <w:rsid w:val="0048277A"/>
    <w:rsid w:val="00482DE6"/>
    <w:rsid w:val="00483085"/>
    <w:rsid w:val="004839FC"/>
    <w:rsid w:val="00483D83"/>
    <w:rsid w:val="0048428D"/>
    <w:rsid w:val="00484290"/>
    <w:rsid w:val="00484BBB"/>
    <w:rsid w:val="004851FA"/>
    <w:rsid w:val="0048672C"/>
    <w:rsid w:val="004870BE"/>
    <w:rsid w:val="00490BB9"/>
    <w:rsid w:val="0049258B"/>
    <w:rsid w:val="004931B4"/>
    <w:rsid w:val="00493227"/>
    <w:rsid w:val="00495BA9"/>
    <w:rsid w:val="00497C5D"/>
    <w:rsid w:val="004A1999"/>
    <w:rsid w:val="004A3733"/>
    <w:rsid w:val="004A4158"/>
    <w:rsid w:val="004A4703"/>
    <w:rsid w:val="004A70B6"/>
    <w:rsid w:val="004A7A20"/>
    <w:rsid w:val="004A7D4F"/>
    <w:rsid w:val="004B08FE"/>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4A22"/>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6F08"/>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8AA"/>
    <w:rsid w:val="00563C71"/>
    <w:rsid w:val="005648D4"/>
    <w:rsid w:val="00564FBC"/>
    <w:rsid w:val="005650F9"/>
    <w:rsid w:val="0056549C"/>
    <w:rsid w:val="00566D8F"/>
    <w:rsid w:val="0056777F"/>
    <w:rsid w:val="00567B7A"/>
    <w:rsid w:val="0057157F"/>
    <w:rsid w:val="00571F3C"/>
    <w:rsid w:val="00572FB8"/>
    <w:rsid w:val="005737D0"/>
    <w:rsid w:val="005750B4"/>
    <w:rsid w:val="005762B4"/>
    <w:rsid w:val="00577FAC"/>
    <w:rsid w:val="00581365"/>
    <w:rsid w:val="0058162F"/>
    <w:rsid w:val="00581E1E"/>
    <w:rsid w:val="00583050"/>
    <w:rsid w:val="00583245"/>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A7DC2"/>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6EC"/>
    <w:rsid w:val="005E0BD7"/>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0D94"/>
    <w:rsid w:val="006127CA"/>
    <w:rsid w:val="0061311E"/>
    <w:rsid w:val="006144B6"/>
    <w:rsid w:val="0061465C"/>
    <w:rsid w:val="00614AE8"/>
    <w:rsid w:val="0061538A"/>
    <w:rsid w:val="006154AB"/>
    <w:rsid w:val="00615D55"/>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1BA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6703"/>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071"/>
    <w:rsid w:val="006948DA"/>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39E"/>
    <w:rsid w:val="006C3419"/>
    <w:rsid w:val="006C3DC4"/>
    <w:rsid w:val="006C447C"/>
    <w:rsid w:val="006C538D"/>
    <w:rsid w:val="006C6C6A"/>
    <w:rsid w:val="006C7187"/>
    <w:rsid w:val="006C772F"/>
    <w:rsid w:val="006C7FC3"/>
    <w:rsid w:val="006D3869"/>
    <w:rsid w:val="006D5BD8"/>
    <w:rsid w:val="006D5D32"/>
    <w:rsid w:val="006D6334"/>
    <w:rsid w:val="006D6DE5"/>
    <w:rsid w:val="006D76A9"/>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133"/>
    <w:rsid w:val="00704AA8"/>
    <w:rsid w:val="00705CB3"/>
    <w:rsid w:val="00705DC6"/>
    <w:rsid w:val="00706F21"/>
    <w:rsid w:val="007077AE"/>
    <w:rsid w:val="00707A82"/>
    <w:rsid w:val="00710253"/>
    <w:rsid w:val="007112A0"/>
    <w:rsid w:val="00713188"/>
    <w:rsid w:val="00713E6F"/>
    <w:rsid w:val="007145BF"/>
    <w:rsid w:val="007154EB"/>
    <w:rsid w:val="007164F8"/>
    <w:rsid w:val="007167D5"/>
    <w:rsid w:val="0071697C"/>
    <w:rsid w:val="00716AE6"/>
    <w:rsid w:val="00717C97"/>
    <w:rsid w:val="00722CAF"/>
    <w:rsid w:val="00723048"/>
    <w:rsid w:val="007237BA"/>
    <w:rsid w:val="0072584B"/>
    <w:rsid w:val="00726BEB"/>
    <w:rsid w:val="007270B1"/>
    <w:rsid w:val="007279FB"/>
    <w:rsid w:val="00730971"/>
    <w:rsid w:val="00731BD4"/>
    <w:rsid w:val="00733264"/>
    <w:rsid w:val="00735C05"/>
    <w:rsid w:val="007405A8"/>
    <w:rsid w:val="0074115C"/>
    <w:rsid w:val="00741181"/>
    <w:rsid w:val="00741288"/>
    <w:rsid w:val="00741446"/>
    <w:rsid w:val="00741AEB"/>
    <w:rsid w:val="007424AD"/>
    <w:rsid w:val="007436F9"/>
    <w:rsid w:val="00743D47"/>
    <w:rsid w:val="00744F81"/>
    <w:rsid w:val="007455CC"/>
    <w:rsid w:val="00747E4E"/>
    <w:rsid w:val="0075040A"/>
    <w:rsid w:val="007504B8"/>
    <w:rsid w:val="007507D2"/>
    <w:rsid w:val="00753198"/>
    <w:rsid w:val="007538A0"/>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46FE"/>
    <w:rsid w:val="0076569D"/>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911"/>
    <w:rsid w:val="007C5EFD"/>
    <w:rsid w:val="007C710C"/>
    <w:rsid w:val="007D2216"/>
    <w:rsid w:val="007D271C"/>
    <w:rsid w:val="007D3C70"/>
    <w:rsid w:val="007D4333"/>
    <w:rsid w:val="007D49DB"/>
    <w:rsid w:val="007D59C2"/>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16F0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A86"/>
    <w:rsid w:val="00836DB4"/>
    <w:rsid w:val="00837026"/>
    <w:rsid w:val="00837162"/>
    <w:rsid w:val="00840BF4"/>
    <w:rsid w:val="0084111F"/>
    <w:rsid w:val="00841823"/>
    <w:rsid w:val="00841919"/>
    <w:rsid w:val="00844570"/>
    <w:rsid w:val="00846830"/>
    <w:rsid w:val="008469DA"/>
    <w:rsid w:val="00846E00"/>
    <w:rsid w:val="00847716"/>
    <w:rsid w:val="008477CF"/>
    <w:rsid w:val="0085028D"/>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2410"/>
    <w:rsid w:val="00873F3D"/>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1530"/>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216"/>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2F10"/>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9A5"/>
    <w:rsid w:val="00902A08"/>
    <w:rsid w:val="00903AF0"/>
    <w:rsid w:val="0090401D"/>
    <w:rsid w:val="00904F25"/>
    <w:rsid w:val="00910A37"/>
    <w:rsid w:val="009118AD"/>
    <w:rsid w:val="00911C9B"/>
    <w:rsid w:val="009120A9"/>
    <w:rsid w:val="009133DC"/>
    <w:rsid w:val="00913991"/>
    <w:rsid w:val="0091531F"/>
    <w:rsid w:val="00915880"/>
    <w:rsid w:val="00915A75"/>
    <w:rsid w:val="00915C0C"/>
    <w:rsid w:val="0091607B"/>
    <w:rsid w:val="00920D65"/>
    <w:rsid w:val="00921E11"/>
    <w:rsid w:val="00922C37"/>
    <w:rsid w:val="00925751"/>
    <w:rsid w:val="00925A3E"/>
    <w:rsid w:val="00925EAA"/>
    <w:rsid w:val="00925F9B"/>
    <w:rsid w:val="00926FC3"/>
    <w:rsid w:val="009325E0"/>
    <w:rsid w:val="00932799"/>
    <w:rsid w:val="009332B4"/>
    <w:rsid w:val="0093428B"/>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67F3"/>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AA8"/>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7F0"/>
    <w:rsid w:val="00A17B6A"/>
    <w:rsid w:val="00A20A56"/>
    <w:rsid w:val="00A2206C"/>
    <w:rsid w:val="00A22300"/>
    <w:rsid w:val="00A223D0"/>
    <w:rsid w:val="00A2284A"/>
    <w:rsid w:val="00A22F0A"/>
    <w:rsid w:val="00A23B8E"/>
    <w:rsid w:val="00A23E39"/>
    <w:rsid w:val="00A24F8E"/>
    <w:rsid w:val="00A27667"/>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58CE"/>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133A"/>
    <w:rsid w:val="00AB245F"/>
    <w:rsid w:val="00AB297B"/>
    <w:rsid w:val="00AB2984"/>
    <w:rsid w:val="00AB4B94"/>
    <w:rsid w:val="00AB4BCE"/>
    <w:rsid w:val="00AB662B"/>
    <w:rsid w:val="00AB7191"/>
    <w:rsid w:val="00AB7742"/>
    <w:rsid w:val="00AB7812"/>
    <w:rsid w:val="00AC03B3"/>
    <w:rsid w:val="00AC104B"/>
    <w:rsid w:val="00AC3E2D"/>
    <w:rsid w:val="00AC59BC"/>
    <w:rsid w:val="00AC6B8A"/>
    <w:rsid w:val="00AC6BB7"/>
    <w:rsid w:val="00AC71AA"/>
    <w:rsid w:val="00AC7204"/>
    <w:rsid w:val="00AD096F"/>
    <w:rsid w:val="00AD11FC"/>
    <w:rsid w:val="00AD12F3"/>
    <w:rsid w:val="00AD26BD"/>
    <w:rsid w:val="00AD2C21"/>
    <w:rsid w:val="00AD42F6"/>
    <w:rsid w:val="00AD438F"/>
    <w:rsid w:val="00AD4AC9"/>
    <w:rsid w:val="00AD7579"/>
    <w:rsid w:val="00AE184F"/>
    <w:rsid w:val="00AE192F"/>
    <w:rsid w:val="00AE20F0"/>
    <w:rsid w:val="00AE32B1"/>
    <w:rsid w:val="00AE404F"/>
    <w:rsid w:val="00AE4AB0"/>
    <w:rsid w:val="00AE5A91"/>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36B"/>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3B8E"/>
    <w:rsid w:val="00B568AB"/>
    <w:rsid w:val="00B578E3"/>
    <w:rsid w:val="00B6009E"/>
    <w:rsid w:val="00B61AC1"/>
    <w:rsid w:val="00B62C3F"/>
    <w:rsid w:val="00B62F13"/>
    <w:rsid w:val="00B6569C"/>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460A"/>
    <w:rsid w:val="00B86D12"/>
    <w:rsid w:val="00B86D40"/>
    <w:rsid w:val="00B87051"/>
    <w:rsid w:val="00B87120"/>
    <w:rsid w:val="00B9224C"/>
    <w:rsid w:val="00B93651"/>
    <w:rsid w:val="00B95096"/>
    <w:rsid w:val="00B953BB"/>
    <w:rsid w:val="00B96B41"/>
    <w:rsid w:val="00B970C6"/>
    <w:rsid w:val="00B978CD"/>
    <w:rsid w:val="00B979C5"/>
    <w:rsid w:val="00BA14AA"/>
    <w:rsid w:val="00BA2EAB"/>
    <w:rsid w:val="00BA2EED"/>
    <w:rsid w:val="00BA32BA"/>
    <w:rsid w:val="00BA38C3"/>
    <w:rsid w:val="00BA4145"/>
    <w:rsid w:val="00BA52CB"/>
    <w:rsid w:val="00BA58CB"/>
    <w:rsid w:val="00BA65D5"/>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94E"/>
    <w:rsid w:val="00BC3B7D"/>
    <w:rsid w:val="00BC4132"/>
    <w:rsid w:val="00BC48FA"/>
    <w:rsid w:val="00BC4F0B"/>
    <w:rsid w:val="00BC5DA0"/>
    <w:rsid w:val="00BC79C6"/>
    <w:rsid w:val="00BC7E56"/>
    <w:rsid w:val="00BD060B"/>
    <w:rsid w:val="00BD1334"/>
    <w:rsid w:val="00BD1C1D"/>
    <w:rsid w:val="00BD20CB"/>
    <w:rsid w:val="00BD4986"/>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3AB1"/>
    <w:rsid w:val="00BF42BD"/>
    <w:rsid w:val="00BF4ACF"/>
    <w:rsid w:val="00BF4B0F"/>
    <w:rsid w:val="00BF57AC"/>
    <w:rsid w:val="00BF5E10"/>
    <w:rsid w:val="00BF7C90"/>
    <w:rsid w:val="00BF7E8D"/>
    <w:rsid w:val="00C007EE"/>
    <w:rsid w:val="00C009D0"/>
    <w:rsid w:val="00C019E8"/>
    <w:rsid w:val="00C01B69"/>
    <w:rsid w:val="00C0212C"/>
    <w:rsid w:val="00C03C2D"/>
    <w:rsid w:val="00C03E46"/>
    <w:rsid w:val="00C049F7"/>
    <w:rsid w:val="00C04AFC"/>
    <w:rsid w:val="00C06481"/>
    <w:rsid w:val="00C07A4E"/>
    <w:rsid w:val="00C121B5"/>
    <w:rsid w:val="00C12B01"/>
    <w:rsid w:val="00C133FF"/>
    <w:rsid w:val="00C14FB7"/>
    <w:rsid w:val="00C154F6"/>
    <w:rsid w:val="00C15F7C"/>
    <w:rsid w:val="00C16E9B"/>
    <w:rsid w:val="00C171F3"/>
    <w:rsid w:val="00C2035A"/>
    <w:rsid w:val="00C206F0"/>
    <w:rsid w:val="00C21EB3"/>
    <w:rsid w:val="00C23107"/>
    <w:rsid w:val="00C23425"/>
    <w:rsid w:val="00C23A56"/>
    <w:rsid w:val="00C24597"/>
    <w:rsid w:val="00C2532C"/>
    <w:rsid w:val="00C254F3"/>
    <w:rsid w:val="00C25A88"/>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01F"/>
    <w:rsid w:val="00C82046"/>
    <w:rsid w:val="00C82BA3"/>
    <w:rsid w:val="00C82ECD"/>
    <w:rsid w:val="00C84A0D"/>
    <w:rsid w:val="00C86685"/>
    <w:rsid w:val="00C87E84"/>
    <w:rsid w:val="00C90AF6"/>
    <w:rsid w:val="00C90C87"/>
    <w:rsid w:val="00C91751"/>
    <w:rsid w:val="00C928B0"/>
    <w:rsid w:val="00C92C46"/>
    <w:rsid w:val="00C93239"/>
    <w:rsid w:val="00C9339A"/>
    <w:rsid w:val="00C94463"/>
    <w:rsid w:val="00C96D6D"/>
    <w:rsid w:val="00C97E34"/>
    <w:rsid w:val="00CA1D2E"/>
    <w:rsid w:val="00CA2D6E"/>
    <w:rsid w:val="00CA3571"/>
    <w:rsid w:val="00CA47F6"/>
    <w:rsid w:val="00CA4998"/>
    <w:rsid w:val="00CA4C47"/>
    <w:rsid w:val="00CA4E45"/>
    <w:rsid w:val="00CA4FFC"/>
    <w:rsid w:val="00CA57E0"/>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135"/>
    <w:rsid w:val="00CD2B23"/>
    <w:rsid w:val="00CD33B2"/>
    <w:rsid w:val="00CD3768"/>
    <w:rsid w:val="00CD3C86"/>
    <w:rsid w:val="00CD3E80"/>
    <w:rsid w:val="00CD5DDD"/>
    <w:rsid w:val="00CD7F76"/>
    <w:rsid w:val="00CE04D8"/>
    <w:rsid w:val="00CE0975"/>
    <w:rsid w:val="00CE0ADE"/>
    <w:rsid w:val="00CE1B79"/>
    <w:rsid w:val="00CE2341"/>
    <w:rsid w:val="00CE296A"/>
    <w:rsid w:val="00CE2C10"/>
    <w:rsid w:val="00CE2C26"/>
    <w:rsid w:val="00CE5416"/>
    <w:rsid w:val="00CE64EF"/>
    <w:rsid w:val="00CE651B"/>
    <w:rsid w:val="00CE6CE7"/>
    <w:rsid w:val="00CF0B18"/>
    <w:rsid w:val="00CF0DDE"/>
    <w:rsid w:val="00CF138C"/>
    <w:rsid w:val="00CF3EAE"/>
    <w:rsid w:val="00CF4B35"/>
    <w:rsid w:val="00CF589C"/>
    <w:rsid w:val="00D0110D"/>
    <w:rsid w:val="00D04B3D"/>
    <w:rsid w:val="00D0635B"/>
    <w:rsid w:val="00D06D0A"/>
    <w:rsid w:val="00D06F06"/>
    <w:rsid w:val="00D06F08"/>
    <w:rsid w:val="00D07F53"/>
    <w:rsid w:val="00D12728"/>
    <w:rsid w:val="00D14990"/>
    <w:rsid w:val="00D14BE9"/>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379ED"/>
    <w:rsid w:val="00D37DC8"/>
    <w:rsid w:val="00D409CD"/>
    <w:rsid w:val="00D40EC4"/>
    <w:rsid w:val="00D432C2"/>
    <w:rsid w:val="00D438A5"/>
    <w:rsid w:val="00D43916"/>
    <w:rsid w:val="00D451AE"/>
    <w:rsid w:val="00D45BF0"/>
    <w:rsid w:val="00D4640F"/>
    <w:rsid w:val="00D46735"/>
    <w:rsid w:val="00D47A57"/>
    <w:rsid w:val="00D5001B"/>
    <w:rsid w:val="00D54194"/>
    <w:rsid w:val="00D54499"/>
    <w:rsid w:val="00D562F5"/>
    <w:rsid w:val="00D573B5"/>
    <w:rsid w:val="00D57529"/>
    <w:rsid w:val="00D57D44"/>
    <w:rsid w:val="00D61480"/>
    <w:rsid w:val="00D62EBD"/>
    <w:rsid w:val="00D6471B"/>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19D5"/>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2FC3"/>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364"/>
    <w:rsid w:val="00E034F3"/>
    <w:rsid w:val="00E03817"/>
    <w:rsid w:val="00E03AF8"/>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4FE6"/>
    <w:rsid w:val="00E269EF"/>
    <w:rsid w:val="00E3050D"/>
    <w:rsid w:val="00E318AB"/>
    <w:rsid w:val="00E32566"/>
    <w:rsid w:val="00E32A79"/>
    <w:rsid w:val="00E32FF8"/>
    <w:rsid w:val="00E330CF"/>
    <w:rsid w:val="00E3331A"/>
    <w:rsid w:val="00E33497"/>
    <w:rsid w:val="00E3349E"/>
    <w:rsid w:val="00E33EA3"/>
    <w:rsid w:val="00E36F66"/>
    <w:rsid w:val="00E40673"/>
    <w:rsid w:val="00E407EE"/>
    <w:rsid w:val="00E4081D"/>
    <w:rsid w:val="00E46F65"/>
    <w:rsid w:val="00E4746A"/>
    <w:rsid w:val="00E47D1E"/>
    <w:rsid w:val="00E5053C"/>
    <w:rsid w:val="00E5087F"/>
    <w:rsid w:val="00E50D44"/>
    <w:rsid w:val="00E50EA9"/>
    <w:rsid w:val="00E5155A"/>
    <w:rsid w:val="00E51D6E"/>
    <w:rsid w:val="00E53365"/>
    <w:rsid w:val="00E53E4B"/>
    <w:rsid w:val="00E55128"/>
    <w:rsid w:val="00E55333"/>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5D19"/>
    <w:rsid w:val="00E76936"/>
    <w:rsid w:val="00E76BAB"/>
    <w:rsid w:val="00E76C6E"/>
    <w:rsid w:val="00E77272"/>
    <w:rsid w:val="00E80C1C"/>
    <w:rsid w:val="00E82326"/>
    <w:rsid w:val="00E82DFE"/>
    <w:rsid w:val="00E83156"/>
    <w:rsid w:val="00E843C2"/>
    <w:rsid w:val="00E85C15"/>
    <w:rsid w:val="00E85E1A"/>
    <w:rsid w:val="00E864AF"/>
    <w:rsid w:val="00E90ABF"/>
    <w:rsid w:val="00E913B4"/>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4B17"/>
    <w:rsid w:val="00EB5A82"/>
    <w:rsid w:val="00EB6592"/>
    <w:rsid w:val="00EB6746"/>
    <w:rsid w:val="00EB6F3E"/>
    <w:rsid w:val="00EB70B1"/>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4895"/>
    <w:rsid w:val="00ED6A1D"/>
    <w:rsid w:val="00EE0092"/>
    <w:rsid w:val="00EE471C"/>
    <w:rsid w:val="00EE5097"/>
    <w:rsid w:val="00EE5D6D"/>
    <w:rsid w:val="00EE6A6F"/>
    <w:rsid w:val="00EF2209"/>
    <w:rsid w:val="00EF263B"/>
    <w:rsid w:val="00EF340B"/>
    <w:rsid w:val="00EF3737"/>
    <w:rsid w:val="00EF3D26"/>
    <w:rsid w:val="00EF5908"/>
    <w:rsid w:val="00EF7DDD"/>
    <w:rsid w:val="00F01A97"/>
    <w:rsid w:val="00F021CC"/>
    <w:rsid w:val="00F02ED4"/>
    <w:rsid w:val="00F03B3B"/>
    <w:rsid w:val="00F03D20"/>
    <w:rsid w:val="00F04737"/>
    <w:rsid w:val="00F04B45"/>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4DB3"/>
    <w:rsid w:val="00F15372"/>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59E8"/>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16C0"/>
    <w:rsid w:val="00F917F9"/>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1C2C"/>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183"/>
    <w:rsid w:val="00FE07A9"/>
    <w:rsid w:val="00FE0EA7"/>
    <w:rsid w:val="00FE1CAF"/>
    <w:rsid w:val="00FE290B"/>
    <w:rsid w:val="00FE301E"/>
    <w:rsid w:val="00FE3507"/>
    <w:rsid w:val="00FE37E9"/>
    <w:rsid w:val="00FE3A2D"/>
    <w:rsid w:val="00FE548C"/>
    <w:rsid w:val="00FE7138"/>
    <w:rsid w:val="00FE7988"/>
    <w:rsid w:val="00FE7CC3"/>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14 April 2026</dc:description>
  <cp:lastModifiedBy>Ian Hanstead</cp:lastModifiedBy>
  <cp:revision>11</cp:revision>
  <cp:lastPrinted>2026-05-06T15:58:00Z</cp:lastPrinted>
  <dcterms:created xsi:type="dcterms:W3CDTF">2026-05-06T14:26:00Z</dcterms:created>
  <dcterms:modified xsi:type="dcterms:W3CDTF">2026-06-03T13:39:00Z</dcterms:modified>
</cp:coreProperties>
</file>