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40B82855"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114794">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6D5D32">
        <w:rPr>
          <w:i w:val="0"/>
          <w:iCs w:val="0"/>
        </w:rPr>
        <w:t>2 September</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651837B7" w:rsidR="009009BC" w:rsidRDefault="009009BC" w:rsidP="00E22FF0">
            <w:pPr>
              <w:spacing w:before="0"/>
              <w:ind w:left="-112"/>
            </w:pPr>
            <w:r>
              <w:t>Chairman –</w:t>
            </w:r>
            <w:r w:rsidR="00EE5D6D">
              <w:t xml:space="preserve"> Cllr </w:t>
            </w:r>
            <w:r w:rsidR="006D5D32">
              <w:t>K Lannon</w:t>
            </w:r>
            <w:r>
              <w:t xml:space="preserve"> </w:t>
            </w:r>
          </w:p>
          <w:p w14:paraId="23CC2070" w14:textId="123DF007" w:rsidR="00C67EEF" w:rsidRPr="00E15A85" w:rsidRDefault="00D97823" w:rsidP="00E22FF0">
            <w:pPr>
              <w:spacing w:before="0"/>
              <w:ind w:left="-112"/>
            </w:pPr>
            <w:r>
              <w:t>Cllr</w:t>
            </w:r>
            <w:r w:rsidR="00477774">
              <w:t xml:space="preserve">s D Burford-May, J Hooper, S Beer, </w:t>
            </w:r>
            <w:r w:rsidR="00F75BA0">
              <w:t>S Hanstead</w:t>
            </w:r>
            <w:r w:rsidR="00557CDE">
              <w:t xml:space="preserve">, </w:t>
            </w:r>
            <w:r w:rsidR="0029419A">
              <w:t>R Graves</w:t>
            </w:r>
            <w:r w:rsidR="00010A18">
              <w:t>,</w:t>
            </w:r>
            <w:r>
              <w:t xml:space="preserve"> Dorset Cllr W Ch</w:t>
            </w:r>
            <w:r w:rsidR="00242205">
              <w:t>a</w:t>
            </w:r>
            <w:r>
              <w:t>kawata</w:t>
            </w:r>
            <w:r w:rsidR="00010A18">
              <w:t xml:space="preserve"> </w:t>
            </w:r>
            <w:r w:rsidR="00557CDE">
              <w:t>an</w:t>
            </w:r>
            <w:r w:rsidR="000336CA">
              <w:t>d Parish Clerk I Hanstead</w:t>
            </w:r>
            <w:r w:rsidR="000071D8">
              <w:t>.</w:t>
            </w:r>
          </w:p>
        </w:tc>
      </w:tr>
    </w:tbl>
    <w:p w14:paraId="4DB09DCD" w14:textId="27E1C7CB"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w:t>
      </w:r>
      <w:r w:rsidR="006D5D32">
        <w:rPr>
          <w:bCs w:val="0"/>
          <w:i w:val="0"/>
          <w:sz w:val="22"/>
          <w:szCs w:val="22"/>
        </w:rPr>
        <w:t>23</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68492141"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w:t>
      </w:r>
      <w:r w:rsidR="006D5D32">
        <w:rPr>
          <w:bCs w:val="0"/>
          <w:i w:val="0"/>
          <w:sz w:val="22"/>
          <w:szCs w:val="22"/>
        </w:rPr>
        <w:t>24</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6D9C8833" w:rsidR="00A20A56" w:rsidRDefault="00247096" w:rsidP="00A20A56">
      <w:pPr>
        <w:spacing w:before="0"/>
        <w:ind w:left="-142"/>
      </w:pPr>
      <w:r>
        <w:t>Cllr</w:t>
      </w:r>
      <w:r w:rsidR="00A20A56">
        <w:t>s</w:t>
      </w:r>
      <w:r>
        <w:t xml:space="preserve"> </w:t>
      </w:r>
      <w:r w:rsidR="00477774">
        <w:t xml:space="preserve">C Davis-Barnett, </w:t>
      </w:r>
      <w:r w:rsidR="00114794">
        <w:t>S Holland</w:t>
      </w:r>
      <w:r w:rsidR="006D5D32">
        <w:t>, T Read, M Porretta, D Chick, Dorset Cllr Brown.</w:t>
      </w:r>
      <w:r w:rsidR="00114794">
        <w:t xml:space="preserve"> </w:t>
      </w:r>
    </w:p>
    <w:p w14:paraId="636143D5" w14:textId="727FC675"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w:t>
      </w:r>
      <w:r w:rsidR="006D5D32">
        <w:rPr>
          <w:b/>
          <w:bCs/>
          <w:iCs/>
        </w:rPr>
        <w:t>25</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5C88FAF1"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w:t>
      </w:r>
      <w:r w:rsidR="006D5D32">
        <w:rPr>
          <w:b/>
          <w:bCs/>
          <w:i w:val="0"/>
          <w:iCs w:val="0"/>
        </w:rPr>
        <w:t>26</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1AFB511E"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w:t>
      </w:r>
      <w:r w:rsidR="006D5D32">
        <w:rPr>
          <w:b/>
          <w:bCs/>
          <w:i w:val="0"/>
          <w:iCs w:val="0"/>
        </w:rPr>
        <w:t>27</w:t>
      </w:r>
      <w:r w:rsidR="00C471B1">
        <w:rPr>
          <w:b/>
          <w:bCs/>
          <w:i w:val="0"/>
          <w:iCs w:val="0"/>
        </w:rPr>
        <w:t xml:space="preserve"> </w:t>
      </w:r>
      <w:r w:rsidR="00BD20CB">
        <w:rPr>
          <w:b/>
          <w:bCs/>
          <w:i w:val="0"/>
          <w:iCs w:val="0"/>
        </w:rPr>
        <w:t>P</w:t>
      </w:r>
      <w:r w:rsidR="004D56FE">
        <w:rPr>
          <w:b/>
          <w:bCs/>
          <w:i w:val="0"/>
          <w:iCs w:val="0"/>
        </w:rPr>
        <w:t>ublic Participation</w:t>
      </w:r>
    </w:p>
    <w:p w14:paraId="50406422" w14:textId="78CCB8D6" w:rsidR="004E0492" w:rsidRDefault="006D5D32" w:rsidP="006D5D32">
      <w:pPr>
        <w:pStyle w:val="BodyText"/>
        <w:spacing w:before="0"/>
        <w:ind w:left="-142"/>
        <w:jc w:val="left"/>
        <w:rPr>
          <w:i w:val="0"/>
          <w:iCs w:val="0"/>
        </w:rPr>
      </w:pPr>
      <w:r>
        <w:rPr>
          <w:i w:val="0"/>
          <w:iCs w:val="0"/>
        </w:rPr>
        <w:t>No members of the public were present.</w:t>
      </w:r>
    </w:p>
    <w:p w14:paraId="7AC82D62" w14:textId="0243FFE1"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w:t>
      </w:r>
      <w:r w:rsidR="006D5D32">
        <w:rPr>
          <w:b/>
          <w:bCs/>
          <w:i w:val="0"/>
          <w:iCs w:val="0"/>
        </w:rPr>
        <w:t>28</w:t>
      </w:r>
      <w:r w:rsidRPr="00FF08FC">
        <w:rPr>
          <w:b/>
          <w:bCs/>
          <w:i w:val="0"/>
          <w:iCs w:val="0"/>
        </w:rPr>
        <w:t xml:space="preserve"> Minutes</w:t>
      </w:r>
      <w:r w:rsidR="00DD1767">
        <w:rPr>
          <w:b/>
          <w:bCs/>
          <w:i w:val="0"/>
          <w:iCs w:val="0"/>
        </w:rPr>
        <w:t xml:space="preserve"> and Matters Arising</w:t>
      </w:r>
    </w:p>
    <w:p w14:paraId="08511F9F" w14:textId="34115CD0" w:rsidR="00F75BA0" w:rsidRDefault="009F779B" w:rsidP="00FF08FC">
      <w:pPr>
        <w:pStyle w:val="BodyText"/>
        <w:ind w:left="-142"/>
        <w:jc w:val="left"/>
        <w:rPr>
          <w:i w:val="0"/>
          <w:iCs w:val="0"/>
        </w:rPr>
      </w:pPr>
      <w:r>
        <w:rPr>
          <w:i w:val="0"/>
          <w:iCs w:val="0"/>
        </w:rPr>
        <w:t xml:space="preserve">The minutes of the Parish Council Meeting for </w:t>
      </w:r>
      <w:r w:rsidR="006D5D32">
        <w:rPr>
          <w:i w:val="0"/>
          <w:iCs w:val="0"/>
        </w:rPr>
        <w:t>5 August</w:t>
      </w:r>
      <w:r w:rsidR="00716AE6">
        <w:rPr>
          <w:i w:val="0"/>
          <w:iCs w:val="0"/>
        </w:rPr>
        <w:t xml:space="preserve"> </w:t>
      </w:r>
      <w:r w:rsidR="007154EB">
        <w:rPr>
          <w:i w:val="0"/>
          <w:iCs w:val="0"/>
        </w:rPr>
        <w:t>202</w:t>
      </w:r>
      <w:r w:rsidR="00F75BA0">
        <w:rPr>
          <w:i w:val="0"/>
          <w:iCs w:val="0"/>
        </w:rPr>
        <w:t>5</w:t>
      </w:r>
      <w:r>
        <w:rPr>
          <w:i w:val="0"/>
          <w:iCs w:val="0"/>
        </w:rPr>
        <w:t xml:space="preserve"> (pages </w:t>
      </w:r>
      <w:r w:rsidR="00477774">
        <w:rPr>
          <w:i w:val="0"/>
          <w:iCs w:val="0"/>
        </w:rPr>
        <w:t>2</w:t>
      </w:r>
      <w:r w:rsidR="006D5D32">
        <w:rPr>
          <w:i w:val="0"/>
          <w:iCs w:val="0"/>
        </w:rPr>
        <w:t>7</w:t>
      </w:r>
      <w:r w:rsidR="00FF08FC">
        <w:rPr>
          <w:i w:val="0"/>
          <w:iCs w:val="0"/>
        </w:rPr>
        <w:t xml:space="preserve"> -</w:t>
      </w:r>
      <w:r w:rsidR="006D5D32">
        <w:rPr>
          <w:i w:val="0"/>
          <w:iCs w:val="0"/>
        </w:rPr>
        <w:t>31</w:t>
      </w:r>
      <w:r>
        <w:rPr>
          <w:i w:val="0"/>
          <w:iCs w:val="0"/>
        </w:rPr>
        <w:t>) were</w:t>
      </w:r>
      <w:r w:rsidR="008042B4">
        <w:rPr>
          <w:i w:val="0"/>
          <w:iCs w:val="0"/>
        </w:rPr>
        <w:t xml:space="preserve"> </w:t>
      </w:r>
      <w:r>
        <w:rPr>
          <w:i w:val="0"/>
          <w:iCs w:val="0"/>
        </w:rPr>
        <w:t>unanimously approved</w:t>
      </w:r>
      <w:r w:rsidR="00DD1767">
        <w:rPr>
          <w:i w:val="0"/>
          <w:iCs w:val="0"/>
        </w:rPr>
        <w:t>.</w:t>
      </w:r>
    </w:p>
    <w:p w14:paraId="795C23B5" w14:textId="291465D3"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w:t>
      </w:r>
      <w:r w:rsidR="006D5D32">
        <w:rPr>
          <w:b/>
          <w:bCs/>
          <w:i w:val="0"/>
          <w:iCs w:val="0"/>
        </w:rPr>
        <w:t>29</w:t>
      </w:r>
      <w:r>
        <w:rPr>
          <w:i w:val="0"/>
          <w:iCs w:val="0"/>
        </w:rPr>
        <w:t xml:space="preserve"> </w:t>
      </w:r>
      <w:r w:rsidR="00147078">
        <w:rPr>
          <w:b/>
          <w:bCs/>
          <w:i w:val="0"/>
          <w:iCs w:val="0"/>
        </w:rPr>
        <w:t>Dor</w:t>
      </w:r>
      <w:r w:rsidR="00FA491E">
        <w:rPr>
          <w:b/>
          <w:bCs/>
          <w:i w:val="0"/>
          <w:iCs w:val="0"/>
        </w:rPr>
        <w:t>set Councillors’ Report</w:t>
      </w:r>
    </w:p>
    <w:p w14:paraId="68FFCD06" w14:textId="23F3B2FC" w:rsidR="00691BB3" w:rsidRDefault="00242205" w:rsidP="006D5D32">
      <w:pPr>
        <w:pStyle w:val="BodyText"/>
        <w:ind w:left="-142"/>
        <w:jc w:val="left"/>
        <w:rPr>
          <w:i w:val="0"/>
          <w:iCs w:val="0"/>
        </w:rPr>
      </w:pPr>
      <w:r>
        <w:rPr>
          <w:i w:val="0"/>
          <w:iCs w:val="0"/>
        </w:rPr>
        <w:t xml:space="preserve">Cllr Chakawata </w:t>
      </w:r>
      <w:r w:rsidR="006D5D32">
        <w:rPr>
          <w:i w:val="0"/>
          <w:iCs w:val="0"/>
        </w:rPr>
        <w:t>advised on the Dorset Council Local Plan consultation meetings around Dorset.</w:t>
      </w:r>
    </w:p>
    <w:p w14:paraId="64B9882E" w14:textId="0DE828A6" w:rsidR="006D5D32" w:rsidRPr="006D5D32" w:rsidRDefault="006D5D32" w:rsidP="006D5D32">
      <w:pPr>
        <w:pStyle w:val="BodyText"/>
        <w:ind w:left="-142"/>
        <w:jc w:val="left"/>
        <w:rPr>
          <w:b/>
          <w:bCs/>
          <w:i w:val="0"/>
          <w:iCs w:val="0"/>
        </w:rPr>
      </w:pPr>
      <w:r w:rsidRPr="006D5D32">
        <w:rPr>
          <w:b/>
          <w:bCs/>
          <w:i w:val="0"/>
          <w:iCs w:val="0"/>
        </w:rPr>
        <w:t>25.130 Dorset Council Local Plan</w:t>
      </w:r>
    </w:p>
    <w:p w14:paraId="32B7ED3F" w14:textId="40DAB5CE" w:rsidR="006D5D32" w:rsidRDefault="006D5D32" w:rsidP="006D5D32">
      <w:pPr>
        <w:pStyle w:val="BodyText"/>
        <w:ind w:left="-142"/>
        <w:jc w:val="left"/>
        <w:rPr>
          <w:i w:val="0"/>
          <w:iCs w:val="0"/>
        </w:rPr>
      </w:pPr>
      <w:r>
        <w:rPr>
          <w:i w:val="0"/>
          <w:iCs w:val="0"/>
        </w:rPr>
        <w:t xml:space="preserve">Members had been sent the link to the Local Plan out on consultation.  </w:t>
      </w:r>
      <w:r w:rsidR="00FC1C2C">
        <w:rPr>
          <w:i w:val="0"/>
          <w:iCs w:val="0"/>
        </w:rPr>
        <w:t>M</w:t>
      </w:r>
      <w:r>
        <w:rPr>
          <w:i w:val="0"/>
          <w:iCs w:val="0"/>
        </w:rPr>
        <w:t>embers had been asked to feedback their comments to the Clerk by 18 September, and are encouraged</w:t>
      </w:r>
      <w:r w:rsidR="00C8201F">
        <w:rPr>
          <w:i w:val="0"/>
          <w:iCs w:val="0"/>
        </w:rPr>
        <w:t xml:space="preserve"> to feedback on-line either as an individual or as a councillor.</w:t>
      </w:r>
      <w:r>
        <w:rPr>
          <w:i w:val="0"/>
          <w:iCs w:val="0"/>
        </w:rPr>
        <w:t xml:space="preserve"> However, a discussion took place with the key points so far</w:t>
      </w:r>
      <w:r w:rsidR="00C8201F">
        <w:rPr>
          <w:i w:val="0"/>
          <w:iCs w:val="0"/>
        </w:rPr>
        <w:t>:</w:t>
      </w:r>
    </w:p>
    <w:p w14:paraId="19E42200" w14:textId="217D6991" w:rsidR="00C8201F" w:rsidRDefault="00C8201F" w:rsidP="00C8201F">
      <w:pPr>
        <w:pStyle w:val="BodyText"/>
        <w:numPr>
          <w:ilvl w:val="0"/>
          <w:numId w:val="44"/>
        </w:numPr>
        <w:jc w:val="left"/>
        <w:rPr>
          <w:i w:val="0"/>
          <w:iCs w:val="0"/>
        </w:rPr>
      </w:pPr>
      <w:r>
        <w:rPr>
          <w:i w:val="0"/>
          <w:iCs w:val="0"/>
        </w:rPr>
        <w:t>No mention of the chalk stream</w:t>
      </w:r>
      <w:r w:rsidR="00FC1C2C">
        <w:rPr>
          <w:i w:val="0"/>
          <w:iCs w:val="0"/>
        </w:rPr>
        <w:t>s</w:t>
      </w:r>
      <w:r>
        <w:rPr>
          <w:i w:val="0"/>
          <w:iCs w:val="0"/>
        </w:rPr>
        <w:t xml:space="preserve"> in the county</w:t>
      </w:r>
    </w:p>
    <w:p w14:paraId="56FDCC48" w14:textId="7614F81B" w:rsidR="00C8201F" w:rsidRDefault="00C8201F" w:rsidP="00C8201F">
      <w:pPr>
        <w:pStyle w:val="BodyText"/>
        <w:numPr>
          <w:ilvl w:val="0"/>
          <w:numId w:val="44"/>
        </w:numPr>
        <w:jc w:val="left"/>
        <w:rPr>
          <w:i w:val="0"/>
          <w:iCs w:val="0"/>
        </w:rPr>
      </w:pPr>
      <w:r>
        <w:rPr>
          <w:i w:val="0"/>
          <w:iCs w:val="0"/>
        </w:rPr>
        <w:t>no ‘infrastructure’ detail with all the extra homes being built – for example roads, parking in towns, doctors surgeries etc</w:t>
      </w:r>
    </w:p>
    <w:p w14:paraId="2DC6FBAF" w14:textId="563A224C" w:rsidR="00C8201F" w:rsidRDefault="00C8201F" w:rsidP="00C8201F">
      <w:pPr>
        <w:pStyle w:val="BodyText"/>
        <w:numPr>
          <w:ilvl w:val="0"/>
          <w:numId w:val="44"/>
        </w:numPr>
        <w:jc w:val="left"/>
        <w:rPr>
          <w:i w:val="0"/>
          <w:iCs w:val="0"/>
        </w:rPr>
      </w:pPr>
      <w:r>
        <w:rPr>
          <w:i w:val="0"/>
          <w:iCs w:val="0"/>
        </w:rPr>
        <w:t>homes based on ‘calculation demand’ rather than housing needs survey</w:t>
      </w:r>
    </w:p>
    <w:p w14:paraId="0CD4F91F" w14:textId="7924C635" w:rsidR="00C8201F" w:rsidRDefault="00C8201F" w:rsidP="00C8201F">
      <w:pPr>
        <w:pStyle w:val="BodyText"/>
        <w:numPr>
          <w:ilvl w:val="0"/>
          <w:numId w:val="44"/>
        </w:numPr>
        <w:jc w:val="left"/>
        <w:rPr>
          <w:i w:val="0"/>
          <w:iCs w:val="0"/>
        </w:rPr>
      </w:pPr>
      <w:r>
        <w:rPr>
          <w:i w:val="0"/>
          <w:iCs w:val="0"/>
        </w:rPr>
        <w:t>National Development Policies unknown as not published by Government</w:t>
      </w:r>
    </w:p>
    <w:p w14:paraId="0B5C7F87" w14:textId="2EAF0270" w:rsidR="00C8201F" w:rsidRDefault="00C8201F" w:rsidP="00C8201F">
      <w:pPr>
        <w:pStyle w:val="BodyText"/>
        <w:numPr>
          <w:ilvl w:val="0"/>
          <w:numId w:val="44"/>
        </w:numPr>
        <w:jc w:val="left"/>
        <w:rPr>
          <w:i w:val="0"/>
          <w:iCs w:val="0"/>
        </w:rPr>
      </w:pPr>
      <w:r>
        <w:rPr>
          <w:i w:val="0"/>
          <w:iCs w:val="0"/>
        </w:rPr>
        <w:t>50,000 extra homes – at least 100,000 extra cars – roads already congested</w:t>
      </w:r>
    </w:p>
    <w:p w14:paraId="00FB4AAC" w14:textId="33565983" w:rsidR="00C8201F" w:rsidRDefault="00C8201F" w:rsidP="00C8201F">
      <w:pPr>
        <w:pStyle w:val="BodyText"/>
        <w:numPr>
          <w:ilvl w:val="0"/>
          <w:numId w:val="44"/>
        </w:numPr>
        <w:jc w:val="left"/>
        <w:rPr>
          <w:i w:val="0"/>
          <w:iCs w:val="0"/>
        </w:rPr>
      </w:pPr>
      <w:r>
        <w:rPr>
          <w:i w:val="0"/>
          <w:iCs w:val="0"/>
        </w:rPr>
        <w:t>Not enough of where affordable housing is going to be sited</w:t>
      </w:r>
    </w:p>
    <w:p w14:paraId="39CA4A61" w14:textId="4674CA83" w:rsidR="00C8201F" w:rsidRDefault="00C8201F" w:rsidP="00C8201F">
      <w:pPr>
        <w:pStyle w:val="BodyText"/>
        <w:numPr>
          <w:ilvl w:val="0"/>
          <w:numId w:val="44"/>
        </w:numPr>
        <w:jc w:val="left"/>
        <w:rPr>
          <w:i w:val="0"/>
          <w:iCs w:val="0"/>
        </w:rPr>
      </w:pPr>
      <w:r>
        <w:rPr>
          <w:i w:val="0"/>
          <w:iCs w:val="0"/>
        </w:rPr>
        <w:t>The document lacks substance</w:t>
      </w:r>
    </w:p>
    <w:p w14:paraId="067413FE" w14:textId="09462437" w:rsidR="00C8201F" w:rsidRDefault="00C8201F" w:rsidP="00C8201F">
      <w:pPr>
        <w:pStyle w:val="BodyText"/>
        <w:numPr>
          <w:ilvl w:val="0"/>
          <w:numId w:val="44"/>
        </w:numPr>
        <w:jc w:val="left"/>
        <w:rPr>
          <w:i w:val="0"/>
          <w:iCs w:val="0"/>
        </w:rPr>
      </w:pPr>
      <w:r>
        <w:rPr>
          <w:i w:val="0"/>
          <w:iCs w:val="0"/>
        </w:rPr>
        <w:lastRenderedPageBreak/>
        <w:t>Will not be able to be able to meet build target – insufficient builders etc</w:t>
      </w:r>
    </w:p>
    <w:p w14:paraId="501DE036" w14:textId="0C4B9250" w:rsidR="00FC1C2C" w:rsidRDefault="00FC1C2C" w:rsidP="00C8201F">
      <w:pPr>
        <w:pStyle w:val="BodyText"/>
        <w:numPr>
          <w:ilvl w:val="0"/>
          <w:numId w:val="44"/>
        </w:numPr>
        <w:jc w:val="left"/>
        <w:rPr>
          <w:i w:val="0"/>
          <w:iCs w:val="0"/>
        </w:rPr>
      </w:pPr>
      <w:r>
        <w:rPr>
          <w:i w:val="0"/>
          <w:iCs w:val="0"/>
        </w:rPr>
        <w:t>What will happen if Government changes?</w:t>
      </w:r>
    </w:p>
    <w:p w14:paraId="7FD41A11" w14:textId="76779914" w:rsidR="002B02EF" w:rsidRPr="00FF08FC" w:rsidRDefault="00354FBE" w:rsidP="00FF08FC">
      <w:pPr>
        <w:pStyle w:val="BodyText"/>
        <w:ind w:left="426" w:hanging="568"/>
        <w:jc w:val="left"/>
        <w:rPr>
          <w:b/>
          <w:bCs/>
          <w:i w:val="0"/>
          <w:iCs w:val="0"/>
        </w:rPr>
      </w:pPr>
      <w:r w:rsidRPr="00FF08FC">
        <w:rPr>
          <w:b/>
          <w:bCs/>
          <w:i w:val="0"/>
          <w:iCs w:val="0"/>
        </w:rPr>
        <w:t>2</w:t>
      </w:r>
      <w:r w:rsidR="00A22F0A" w:rsidRPr="00FF08FC">
        <w:rPr>
          <w:b/>
          <w:bCs/>
          <w:i w:val="0"/>
          <w:iCs w:val="0"/>
        </w:rPr>
        <w:t>5</w:t>
      </w:r>
      <w:r w:rsidRPr="00FF08FC">
        <w:rPr>
          <w:b/>
          <w:bCs/>
          <w:i w:val="0"/>
          <w:iCs w:val="0"/>
        </w:rPr>
        <w:t>.</w:t>
      </w:r>
      <w:r w:rsidR="002A4B9C">
        <w:rPr>
          <w:b/>
          <w:bCs/>
          <w:i w:val="0"/>
          <w:iCs w:val="0"/>
        </w:rPr>
        <w:t>1</w:t>
      </w:r>
      <w:r w:rsidR="00C8201F">
        <w:rPr>
          <w:b/>
          <w:bCs/>
          <w:i w:val="0"/>
          <w:iCs w:val="0"/>
        </w:rPr>
        <w:t>3</w:t>
      </w:r>
      <w:r w:rsidR="001D3B1B">
        <w:rPr>
          <w:b/>
          <w:bCs/>
          <w:i w:val="0"/>
          <w:iCs w:val="0"/>
        </w:rPr>
        <w:t xml:space="preserve">1 </w:t>
      </w:r>
      <w:r w:rsidR="002B02EF" w:rsidRPr="00FF08FC">
        <w:rPr>
          <w:b/>
          <w:bCs/>
          <w:i w:val="0"/>
          <w:iCs w:val="0"/>
        </w:rPr>
        <w:t>Finance</w:t>
      </w:r>
    </w:p>
    <w:p w14:paraId="43F1181F" w14:textId="63707830"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xml:space="preserve">– members to note the bank statement 1 </w:t>
      </w:r>
      <w:r w:rsidR="00C8201F">
        <w:rPr>
          <w:i w:val="0"/>
          <w:iCs w:val="0"/>
        </w:rPr>
        <w:t>August</w:t>
      </w:r>
      <w:r w:rsidR="00EA4114" w:rsidRPr="00EA4114">
        <w:rPr>
          <w:i w:val="0"/>
          <w:iCs w:val="0"/>
        </w:rPr>
        <w:t xml:space="preserve"> 2025 reconciles with the cashbook</w:t>
      </w:r>
      <w:r w:rsidR="001D3B1B">
        <w:rPr>
          <w:i w:val="0"/>
          <w:iCs w:val="0"/>
        </w:rPr>
        <w:t xml:space="preserve">.  </w:t>
      </w:r>
    </w:p>
    <w:p w14:paraId="35037E18" w14:textId="1D4AC54A" w:rsidR="002B02EF" w:rsidRDefault="00FC3A1E" w:rsidP="002B02EF">
      <w:pPr>
        <w:pStyle w:val="BodyText"/>
        <w:ind w:hanging="142"/>
        <w:jc w:val="left"/>
        <w:rPr>
          <w:i w:val="0"/>
          <w:iCs w:val="0"/>
        </w:rPr>
      </w:pPr>
      <w:r>
        <w:rPr>
          <w:b/>
          <w:bCs/>
          <w:i w:val="0"/>
          <w:iCs w:val="0"/>
        </w:rPr>
        <w:t>b</w:t>
      </w:r>
      <w:r w:rsidR="00837026" w:rsidRPr="00837026">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9107" w:type="dxa"/>
        <w:tblInd w:w="-5" w:type="dxa"/>
        <w:tblLayout w:type="fixed"/>
        <w:tblCellMar>
          <w:left w:w="10" w:type="dxa"/>
          <w:right w:w="10" w:type="dxa"/>
        </w:tblCellMar>
        <w:tblLook w:val="0000" w:firstRow="0" w:lastRow="0" w:firstColumn="0" w:lastColumn="0" w:noHBand="0" w:noVBand="0"/>
      </w:tblPr>
      <w:tblGrid>
        <w:gridCol w:w="3358"/>
        <w:gridCol w:w="2853"/>
        <w:gridCol w:w="1049"/>
        <w:gridCol w:w="840"/>
        <w:gridCol w:w="1007"/>
      </w:tblGrid>
      <w:tr w:rsidR="00CF0B18" w:rsidRPr="00933E9B" w14:paraId="53F3B66B" w14:textId="77777777" w:rsidTr="00BE0F6B">
        <w:trPr>
          <w:trHeight w:val="281"/>
        </w:trPr>
        <w:tc>
          <w:tcPr>
            <w:tcW w:w="28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750DED6" w14:textId="77777777" w:rsidR="00CF0B18" w:rsidRPr="00933E9B" w:rsidRDefault="00CF0B18" w:rsidP="00CF0B18">
            <w:pPr>
              <w:autoSpaceDE w:val="0"/>
              <w:spacing w:before="0"/>
              <w:rPr>
                <w:b/>
                <w:bCs/>
                <w:color w:val="000000"/>
                <w:sz w:val="20"/>
                <w:szCs w:val="20"/>
                <w:lang w:eastAsia="en-GB"/>
              </w:rPr>
            </w:pPr>
            <w:r w:rsidRPr="00933E9B">
              <w:rPr>
                <w:b/>
                <w:bCs/>
                <w:color w:val="000000"/>
                <w:sz w:val="20"/>
                <w:szCs w:val="20"/>
                <w:lang w:eastAsia="en-GB"/>
              </w:rPr>
              <w:t>Details</w:t>
            </w:r>
          </w:p>
        </w:tc>
        <w:tc>
          <w:tcPr>
            <w:tcW w:w="24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481BD30"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88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043D326"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Net  (£)</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5082442"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V.A.T</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463CE72" w14:textId="77777777" w:rsidR="00CF0B18" w:rsidRPr="00933E9B" w:rsidRDefault="00CF0B18" w:rsidP="00CF0B18">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CF0B18" w:rsidRPr="00754425" w14:paraId="03A15CF6"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A9F9E4" w14:textId="77777777" w:rsidR="00CF0B18" w:rsidRPr="00CE4BFE" w:rsidRDefault="00CF0B18" w:rsidP="00CF0B18">
            <w:pPr>
              <w:autoSpaceDE w:val="0"/>
              <w:spacing w:before="0"/>
              <w:rPr>
                <w:color w:val="000000"/>
                <w:sz w:val="20"/>
                <w:szCs w:val="20"/>
                <w:lang w:eastAsia="en-GB"/>
              </w:rPr>
            </w:pPr>
            <w:r w:rsidRPr="00CE4BFE">
              <w:rPr>
                <w:color w:val="000000"/>
                <w:sz w:val="20"/>
                <w:szCs w:val="20"/>
                <w:lang w:eastAsia="en-GB"/>
              </w:rPr>
              <w:t>Salaries</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E4838E" w14:textId="77777777" w:rsidR="00CF0B18" w:rsidRPr="00933E9B" w:rsidRDefault="00CF0B18" w:rsidP="00CF0B18">
            <w:pPr>
              <w:autoSpaceDE w:val="0"/>
              <w:spacing w:before="0"/>
              <w:rPr>
                <w:color w:val="000000"/>
                <w:sz w:val="20"/>
                <w:szCs w:val="20"/>
                <w:highlight w:val="yellow"/>
                <w:lang w:eastAsia="en-GB"/>
              </w:rPr>
            </w:pPr>
            <w:r>
              <w:rPr>
                <w:color w:val="000000"/>
                <w:sz w:val="20"/>
                <w:szCs w:val="20"/>
                <w:lang w:eastAsia="en-GB"/>
              </w:rPr>
              <w:t>Sept</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F97D5B8" w14:textId="77777777" w:rsidR="00CF0B18" w:rsidRPr="00754425" w:rsidRDefault="00CF0B18" w:rsidP="00CF0B18">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EEEECB3" w14:textId="77777777" w:rsidR="00CF0B18" w:rsidRPr="00754425" w:rsidRDefault="00CF0B18" w:rsidP="00CF0B18">
            <w:pPr>
              <w:autoSpaceDE w:val="0"/>
              <w:spacing w:before="0"/>
              <w:jc w:val="right"/>
              <w:rPr>
                <w:color w:val="000000"/>
                <w:sz w:val="20"/>
                <w:szCs w:val="20"/>
                <w:lang w:eastAsia="en-GB"/>
              </w:rPr>
            </w:pPr>
            <w:r w:rsidRPr="00754425">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EFB8EC8" w14:textId="77777777" w:rsidR="00CF0B18" w:rsidRPr="00754425" w:rsidRDefault="00CF0B18" w:rsidP="00CF0B18">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r>
      <w:tr w:rsidR="00CF0B18" w:rsidRPr="0090243E" w14:paraId="7B89A8A4"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077F5B9" w14:textId="77777777" w:rsidR="00CF0B18" w:rsidRPr="00FF7C0F" w:rsidRDefault="00CF0B18" w:rsidP="00CF0B18">
            <w:pPr>
              <w:autoSpaceDE w:val="0"/>
              <w:spacing w:before="0"/>
              <w:rPr>
                <w:color w:val="000000"/>
                <w:sz w:val="20"/>
                <w:szCs w:val="20"/>
                <w:lang w:eastAsia="en-GB"/>
              </w:rPr>
            </w:pPr>
            <w:r>
              <w:rPr>
                <w:color w:val="000000"/>
                <w:sz w:val="20"/>
                <w:szCs w:val="20"/>
                <w:lang w:eastAsia="en-GB"/>
              </w:rPr>
              <w:t>CT Mee</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1AA86C" w14:textId="77777777" w:rsidR="00CF0B18" w:rsidRDefault="00CF0B18" w:rsidP="00CF0B18">
            <w:pPr>
              <w:autoSpaceDE w:val="0"/>
              <w:spacing w:before="0"/>
              <w:rPr>
                <w:color w:val="000000"/>
                <w:sz w:val="20"/>
                <w:szCs w:val="20"/>
                <w:lang w:eastAsia="en-GB"/>
              </w:rPr>
            </w:pPr>
            <w:r>
              <w:rPr>
                <w:color w:val="000000"/>
                <w:sz w:val="20"/>
                <w:szCs w:val="20"/>
                <w:lang w:eastAsia="en-GB"/>
              </w:rPr>
              <w:t>Bus shelters</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ABC3EDB" w14:textId="77777777" w:rsidR="00CF0B18" w:rsidRPr="0090243E" w:rsidRDefault="00CF0B18" w:rsidP="00CF0B18">
            <w:pPr>
              <w:autoSpaceDE w:val="0"/>
              <w:spacing w:before="0"/>
              <w:jc w:val="right"/>
              <w:rPr>
                <w:color w:val="000000"/>
                <w:sz w:val="20"/>
                <w:szCs w:val="20"/>
                <w:lang w:eastAsia="en-GB"/>
              </w:rPr>
            </w:pPr>
            <w:r>
              <w:rPr>
                <w:color w:val="000000"/>
                <w:sz w:val="20"/>
                <w:szCs w:val="20"/>
                <w:lang w:eastAsia="en-GB"/>
              </w:rPr>
              <w:t>75.00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2C428B5" w14:textId="77777777" w:rsidR="00CF0B18" w:rsidRPr="0090243E" w:rsidRDefault="00CF0B18" w:rsidP="00CF0B18">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A5A76BA" w14:textId="77777777" w:rsidR="00CF0B18" w:rsidRPr="0090243E" w:rsidRDefault="00CF0B18" w:rsidP="00CF0B18">
            <w:pPr>
              <w:autoSpaceDE w:val="0"/>
              <w:spacing w:before="0"/>
              <w:jc w:val="right"/>
              <w:rPr>
                <w:color w:val="000000"/>
                <w:sz w:val="20"/>
                <w:szCs w:val="20"/>
                <w:lang w:eastAsia="en-GB"/>
              </w:rPr>
            </w:pPr>
            <w:r>
              <w:rPr>
                <w:color w:val="000000"/>
                <w:sz w:val="20"/>
                <w:szCs w:val="20"/>
                <w:lang w:eastAsia="en-GB"/>
              </w:rPr>
              <w:t>75.00</w:t>
            </w:r>
          </w:p>
        </w:tc>
      </w:tr>
      <w:tr w:rsidR="00CF0B18" w14:paraId="4584FBB7"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178B25" w14:textId="77777777" w:rsidR="00CF0B18" w:rsidRDefault="00CF0B18" w:rsidP="00CF0B18">
            <w:pPr>
              <w:autoSpaceDE w:val="0"/>
              <w:spacing w:before="0"/>
              <w:rPr>
                <w:color w:val="000000"/>
                <w:sz w:val="20"/>
                <w:szCs w:val="20"/>
                <w:lang w:eastAsia="en-GB"/>
              </w:rPr>
            </w:pPr>
            <w:r>
              <w:rPr>
                <w:color w:val="000000"/>
                <w:sz w:val="20"/>
                <w:szCs w:val="20"/>
                <w:lang w:eastAsia="en-GB"/>
              </w:rPr>
              <w:t>CT Mee</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41F61E" w14:textId="77777777" w:rsidR="00CF0B18" w:rsidRDefault="00CF0B18" w:rsidP="00CF0B18">
            <w:pPr>
              <w:autoSpaceDE w:val="0"/>
              <w:spacing w:before="0"/>
              <w:rPr>
                <w:color w:val="000000"/>
                <w:sz w:val="20"/>
                <w:szCs w:val="20"/>
                <w:lang w:eastAsia="en-GB"/>
              </w:rPr>
            </w:pPr>
            <w:r>
              <w:rPr>
                <w:color w:val="000000"/>
                <w:sz w:val="20"/>
                <w:szCs w:val="20"/>
                <w:lang w:eastAsia="en-GB"/>
              </w:rPr>
              <w:t>R&amp;BT seat grass</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A8B911F"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15.00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74B4341"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D5FF69E"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15.00</w:t>
            </w:r>
          </w:p>
        </w:tc>
      </w:tr>
      <w:tr w:rsidR="00CF0B18" w14:paraId="6111298A"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9B98009" w14:textId="77777777" w:rsidR="00CF0B18" w:rsidRDefault="00CF0B18" w:rsidP="00CF0B18">
            <w:pPr>
              <w:autoSpaceDE w:val="0"/>
              <w:spacing w:before="0"/>
              <w:rPr>
                <w:color w:val="000000"/>
                <w:sz w:val="20"/>
                <w:szCs w:val="20"/>
                <w:lang w:eastAsia="en-GB"/>
              </w:rPr>
            </w:pPr>
            <w:r>
              <w:rPr>
                <w:color w:val="000000"/>
                <w:sz w:val="20"/>
                <w:szCs w:val="20"/>
                <w:lang w:eastAsia="en-GB"/>
              </w:rPr>
              <w:t>L Lucas (Hillmeadow Services)</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71A9F7" w14:textId="77777777" w:rsidR="00CF0B18" w:rsidRDefault="00CF0B18" w:rsidP="00CF0B18">
            <w:pPr>
              <w:autoSpaceDE w:val="0"/>
              <w:spacing w:before="0"/>
              <w:rPr>
                <w:color w:val="000000"/>
                <w:sz w:val="20"/>
                <w:szCs w:val="20"/>
                <w:lang w:eastAsia="en-GB"/>
              </w:rPr>
            </w:pPr>
            <w:r>
              <w:rPr>
                <w:color w:val="000000"/>
                <w:sz w:val="20"/>
                <w:szCs w:val="20"/>
                <w:lang w:eastAsia="en-GB"/>
              </w:rPr>
              <w:t>Burial ground grass (Aug)</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F925A9F"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240.00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AB6333"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6096268"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240.00</w:t>
            </w:r>
          </w:p>
        </w:tc>
      </w:tr>
      <w:tr w:rsidR="00CF0B18" w14:paraId="4AD72D7A"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73736A" w14:textId="77777777" w:rsidR="00CF0B18" w:rsidRDefault="00CF0B18" w:rsidP="00CF0B18">
            <w:pPr>
              <w:autoSpaceDE w:val="0"/>
              <w:spacing w:before="0"/>
              <w:rPr>
                <w:color w:val="000000"/>
                <w:sz w:val="20"/>
                <w:szCs w:val="20"/>
                <w:lang w:eastAsia="en-GB"/>
              </w:rPr>
            </w:pPr>
            <w:r>
              <w:rPr>
                <w:color w:val="000000"/>
                <w:sz w:val="20"/>
                <w:szCs w:val="20"/>
                <w:lang w:eastAsia="en-GB"/>
              </w:rPr>
              <w:t>VisionICT</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1F9301" w14:textId="77777777" w:rsidR="00CF0B18" w:rsidRDefault="00CF0B18" w:rsidP="00CF0B18">
            <w:pPr>
              <w:autoSpaceDE w:val="0"/>
              <w:spacing w:before="0"/>
              <w:rPr>
                <w:color w:val="000000"/>
                <w:sz w:val="20"/>
                <w:szCs w:val="20"/>
                <w:lang w:eastAsia="en-GB"/>
              </w:rPr>
            </w:pPr>
            <w:r>
              <w:rPr>
                <w:color w:val="000000"/>
                <w:sz w:val="20"/>
                <w:szCs w:val="20"/>
                <w:lang w:eastAsia="en-GB"/>
              </w:rPr>
              <w:t>Annual email hosting</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85783F9"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280.00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06ED5E7"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56.00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710CEB8"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336.00</w:t>
            </w:r>
          </w:p>
        </w:tc>
      </w:tr>
      <w:tr w:rsidR="00CF0B18" w14:paraId="6A014F9F" w14:textId="77777777" w:rsidTr="00BE0F6B">
        <w:trPr>
          <w:trHeight w:val="256"/>
        </w:trPr>
        <w:tc>
          <w:tcPr>
            <w:tcW w:w="283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F889D9" w14:textId="77777777" w:rsidR="00CF0B18" w:rsidRDefault="00CF0B18" w:rsidP="00CF0B18">
            <w:pPr>
              <w:autoSpaceDE w:val="0"/>
              <w:spacing w:before="0"/>
              <w:rPr>
                <w:color w:val="000000"/>
                <w:sz w:val="20"/>
                <w:szCs w:val="20"/>
                <w:lang w:eastAsia="en-GB"/>
              </w:rPr>
            </w:pPr>
            <w:r>
              <w:rPr>
                <w:color w:val="000000"/>
                <w:sz w:val="20"/>
                <w:szCs w:val="20"/>
                <w:lang w:eastAsia="en-GB"/>
              </w:rPr>
              <w:t>BDO LLP</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CD0C38" w14:textId="77777777" w:rsidR="00CF0B18" w:rsidRDefault="00CF0B18" w:rsidP="00CF0B18">
            <w:pPr>
              <w:autoSpaceDE w:val="0"/>
              <w:spacing w:before="0"/>
              <w:rPr>
                <w:color w:val="000000"/>
                <w:sz w:val="20"/>
                <w:szCs w:val="20"/>
                <w:lang w:eastAsia="en-GB"/>
              </w:rPr>
            </w:pPr>
            <w:r>
              <w:rPr>
                <w:color w:val="000000"/>
                <w:sz w:val="20"/>
                <w:szCs w:val="20"/>
                <w:lang w:eastAsia="en-GB"/>
              </w:rPr>
              <w:t>External Audit</w:t>
            </w:r>
          </w:p>
        </w:tc>
        <w:tc>
          <w:tcPr>
            <w:tcW w:w="88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D5A97A2"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210.00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7781325"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42.00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4833E7E" w14:textId="77777777" w:rsidR="00CF0B18" w:rsidRDefault="00CF0B18" w:rsidP="00CF0B18">
            <w:pPr>
              <w:autoSpaceDE w:val="0"/>
              <w:spacing w:before="0"/>
              <w:jc w:val="right"/>
              <w:rPr>
                <w:color w:val="000000"/>
                <w:sz w:val="20"/>
                <w:szCs w:val="20"/>
                <w:lang w:eastAsia="en-GB"/>
              </w:rPr>
            </w:pPr>
            <w:r>
              <w:rPr>
                <w:color w:val="000000"/>
                <w:sz w:val="20"/>
                <w:szCs w:val="20"/>
                <w:lang w:eastAsia="en-GB"/>
              </w:rPr>
              <w:t>252.00</w:t>
            </w:r>
          </w:p>
        </w:tc>
      </w:tr>
    </w:tbl>
    <w:p w14:paraId="48AA29FA" w14:textId="03FD36A7" w:rsidR="0099404B" w:rsidRDefault="0099404B" w:rsidP="00F03B3B">
      <w:pPr>
        <w:spacing w:before="0" w:after="0"/>
      </w:pPr>
    </w:p>
    <w:p w14:paraId="67711D00" w14:textId="70545095"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938" w:type="dxa"/>
        <w:tblInd w:w="279" w:type="dxa"/>
        <w:tblLayout w:type="fixed"/>
        <w:tblCellMar>
          <w:left w:w="10" w:type="dxa"/>
          <w:right w:w="10" w:type="dxa"/>
        </w:tblCellMar>
        <w:tblLook w:val="0000" w:firstRow="0" w:lastRow="0" w:firstColumn="0" w:lastColumn="0" w:noHBand="0" w:noVBand="0"/>
      </w:tblPr>
      <w:tblGrid>
        <w:gridCol w:w="3058"/>
        <w:gridCol w:w="3321"/>
        <w:gridCol w:w="1559"/>
      </w:tblGrid>
      <w:tr w:rsidR="00C8201F" w:rsidRPr="00933E9B" w14:paraId="0F82E5DF" w14:textId="77777777" w:rsidTr="00C8201F">
        <w:trPr>
          <w:trHeight w:val="281"/>
        </w:trPr>
        <w:tc>
          <w:tcPr>
            <w:tcW w:w="305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6E0F928" w14:textId="77777777" w:rsidR="00C8201F" w:rsidRPr="00933E9B" w:rsidRDefault="00C8201F"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332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FC33624" w14:textId="77777777" w:rsidR="00C8201F" w:rsidRPr="00933E9B" w:rsidRDefault="00C8201F"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453D799" w14:textId="77777777" w:rsidR="00C8201F" w:rsidRPr="00933E9B" w:rsidRDefault="00C8201F" w:rsidP="001D3B1B">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C8201F" w:rsidRPr="004A2A60" w14:paraId="33F63FAE"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954F5" w14:textId="7D4DD946" w:rsidR="00C8201F" w:rsidRPr="00CE4BFE" w:rsidRDefault="00C8201F" w:rsidP="00C8201F">
            <w:pPr>
              <w:autoSpaceDE w:val="0"/>
              <w:spacing w:before="0"/>
              <w:rPr>
                <w:color w:val="000000"/>
                <w:sz w:val="20"/>
                <w:szCs w:val="20"/>
                <w:lang w:eastAsia="en-GB"/>
              </w:rPr>
            </w:pPr>
            <w:r w:rsidRPr="00CE4BFE">
              <w:rPr>
                <w:color w:val="000000"/>
                <w:sz w:val="20"/>
                <w:szCs w:val="20"/>
                <w:lang w:eastAsia="en-GB"/>
              </w:rPr>
              <w:t>Salaries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FD16A3" w14:textId="30848EB4" w:rsidR="00C8201F" w:rsidRPr="00933E9B" w:rsidRDefault="00C8201F" w:rsidP="00C8201F">
            <w:pPr>
              <w:autoSpaceDE w:val="0"/>
              <w:spacing w:before="0"/>
              <w:rPr>
                <w:color w:val="000000"/>
                <w:sz w:val="20"/>
                <w:szCs w:val="20"/>
                <w:highlight w:val="yellow"/>
                <w:lang w:eastAsia="en-GB"/>
              </w:rPr>
            </w:pPr>
            <w:r>
              <w:rPr>
                <w:color w:val="000000"/>
                <w:sz w:val="20"/>
                <w:szCs w:val="20"/>
                <w:lang w:eastAsia="en-GB"/>
              </w:rPr>
              <w:t>Aug</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9CA86E" w14:textId="20CC2B87" w:rsidR="00C8201F" w:rsidRPr="004A2A60" w:rsidRDefault="00C8201F" w:rsidP="00C8201F">
            <w:pPr>
              <w:autoSpaceDE w:val="0"/>
              <w:spacing w:before="0"/>
              <w:jc w:val="right"/>
              <w:rPr>
                <w:color w:val="000000"/>
                <w:sz w:val="20"/>
                <w:szCs w:val="20"/>
                <w:lang w:eastAsia="en-GB"/>
              </w:rPr>
            </w:pPr>
            <w:r w:rsidRPr="00754425">
              <w:rPr>
                <w:color w:val="000000"/>
                <w:sz w:val="20"/>
                <w:szCs w:val="20"/>
                <w:lang w:eastAsia="en-GB"/>
              </w:rPr>
              <w:t>671.28</w:t>
            </w:r>
          </w:p>
        </w:tc>
      </w:tr>
      <w:tr w:rsidR="00C8201F" w:rsidRPr="0090243E" w14:paraId="3C04032D"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F5C723" w14:textId="327FCD6C" w:rsidR="00C8201F" w:rsidRPr="002C2CDA" w:rsidRDefault="00C8201F" w:rsidP="00C8201F">
            <w:pPr>
              <w:autoSpaceDE w:val="0"/>
              <w:spacing w:before="0"/>
              <w:rPr>
                <w:color w:val="000000"/>
                <w:sz w:val="20"/>
                <w:szCs w:val="20"/>
                <w:lang w:eastAsia="en-GB"/>
              </w:rPr>
            </w:pPr>
            <w:r>
              <w:rPr>
                <w:color w:val="000000"/>
                <w:sz w:val="20"/>
                <w:szCs w:val="20"/>
                <w:lang w:eastAsia="en-GB"/>
              </w:rPr>
              <w:t>Expenses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E543C8" w14:textId="3527A128" w:rsidR="00C8201F" w:rsidRDefault="00C8201F" w:rsidP="00C8201F">
            <w:pPr>
              <w:autoSpaceDE w:val="0"/>
              <w:spacing w:before="0"/>
              <w:rPr>
                <w:color w:val="000000"/>
                <w:sz w:val="20"/>
                <w:szCs w:val="20"/>
                <w:lang w:eastAsia="en-GB"/>
              </w:rPr>
            </w:pPr>
            <w:r>
              <w:rPr>
                <w:color w:val="000000"/>
                <w:sz w:val="20"/>
                <w:szCs w:val="20"/>
                <w:lang w:eastAsia="en-GB"/>
              </w:rPr>
              <w:t>Qtr 1</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3144768" w14:textId="6DF5F0C4" w:rsidR="00C8201F" w:rsidRPr="0090243E" w:rsidRDefault="00C8201F" w:rsidP="00C8201F">
            <w:pPr>
              <w:autoSpaceDE w:val="0"/>
              <w:spacing w:before="0"/>
              <w:jc w:val="right"/>
              <w:rPr>
                <w:color w:val="000000"/>
                <w:sz w:val="20"/>
                <w:szCs w:val="20"/>
                <w:lang w:eastAsia="en-GB"/>
              </w:rPr>
            </w:pPr>
            <w:r>
              <w:rPr>
                <w:color w:val="000000"/>
                <w:sz w:val="20"/>
                <w:szCs w:val="20"/>
                <w:lang w:eastAsia="en-GB"/>
              </w:rPr>
              <w:t>162.15</w:t>
            </w:r>
          </w:p>
        </w:tc>
      </w:tr>
      <w:tr w:rsidR="00C8201F" w:rsidRPr="0090243E" w14:paraId="6A984415"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0FA9724" w14:textId="7BE6C4AD" w:rsidR="00C8201F" w:rsidRPr="002C2CDA" w:rsidRDefault="00C8201F" w:rsidP="00C8201F">
            <w:pPr>
              <w:autoSpaceDE w:val="0"/>
              <w:spacing w:before="0"/>
              <w:rPr>
                <w:color w:val="000000"/>
                <w:sz w:val="20"/>
                <w:szCs w:val="20"/>
                <w:lang w:eastAsia="en-GB"/>
              </w:rPr>
            </w:pPr>
            <w:r>
              <w:rPr>
                <w:color w:val="000000"/>
                <w:sz w:val="20"/>
                <w:szCs w:val="20"/>
                <w:lang w:eastAsia="en-GB"/>
              </w:rPr>
              <w:t>L Lucas (Hillmeadow Services)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84F6A1" w14:textId="21F1654C" w:rsidR="00C8201F" w:rsidRDefault="00C8201F" w:rsidP="00C8201F">
            <w:pPr>
              <w:autoSpaceDE w:val="0"/>
              <w:spacing w:before="0"/>
              <w:rPr>
                <w:color w:val="000000"/>
                <w:sz w:val="20"/>
                <w:szCs w:val="20"/>
                <w:lang w:eastAsia="en-GB"/>
              </w:rPr>
            </w:pPr>
            <w:r>
              <w:rPr>
                <w:color w:val="000000"/>
                <w:sz w:val="20"/>
                <w:szCs w:val="20"/>
                <w:lang w:eastAsia="en-GB"/>
              </w:rPr>
              <w:t>Burial ground grass (Jul)</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0901D5" w14:textId="397A5642" w:rsidR="00C8201F" w:rsidRPr="0090243E" w:rsidRDefault="00C8201F" w:rsidP="00C8201F">
            <w:pPr>
              <w:autoSpaceDE w:val="0"/>
              <w:spacing w:before="0"/>
              <w:jc w:val="right"/>
              <w:rPr>
                <w:color w:val="000000"/>
                <w:sz w:val="20"/>
                <w:szCs w:val="20"/>
                <w:lang w:eastAsia="en-GB"/>
              </w:rPr>
            </w:pPr>
            <w:r>
              <w:rPr>
                <w:color w:val="000000"/>
                <w:sz w:val="20"/>
                <w:szCs w:val="20"/>
                <w:lang w:eastAsia="en-GB"/>
              </w:rPr>
              <w:t>240.00</w:t>
            </w:r>
          </w:p>
        </w:tc>
      </w:tr>
      <w:tr w:rsidR="00C8201F" w:rsidRPr="0090243E" w14:paraId="373608D7" w14:textId="77777777" w:rsidTr="00C8201F">
        <w:trPr>
          <w:trHeight w:val="256"/>
        </w:trPr>
        <w:tc>
          <w:tcPr>
            <w:tcW w:w="30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78D5A2" w14:textId="40845A16" w:rsidR="00C8201F" w:rsidRDefault="00C8201F" w:rsidP="00C8201F">
            <w:pPr>
              <w:autoSpaceDE w:val="0"/>
              <w:spacing w:before="0"/>
              <w:rPr>
                <w:color w:val="000000"/>
                <w:sz w:val="20"/>
                <w:szCs w:val="20"/>
                <w:lang w:eastAsia="en-GB"/>
              </w:rPr>
            </w:pPr>
            <w:r>
              <w:rPr>
                <w:color w:val="000000"/>
                <w:sz w:val="20"/>
                <w:szCs w:val="20"/>
                <w:lang w:eastAsia="en-GB"/>
              </w:rPr>
              <w:t>Arien Signs</w:t>
            </w:r>
          </w:p>
        </w:tc>
        <w:tc>
          <w:tcPr>
            <w:tcW w:w="33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A8994B" w14:textId="56E83A73" w:rsidR="00C8201F" w:rsidRDefault="00C8201F" w:rsidP="00C8201F">
            <w:pPr>
              <w:autoSpaceDE w:val="0"/>
              <w:spacing w:before="0"/>
              <w:rPr>
                <w:color w:val="000000"/>
                <w:sz w:val="20"/>
                <w:szCs w:val="20"/>
                <w:lang w:eastAsia="en-GB"/>
              </w:rPr>
            </w:pPr>
            <w:r>
              <w:rPr>
                <w:color w:val="000000"/>
                <w:sz w:val="20"/>
                <w:szCs w:val="20"/>
                <w:lang w:eastAsia="en-GB"/>
              </w:rPr>
              <w:t>GAS/GSM children alert</w:t>
            </w:r>
          </w:p>
        </w:tc>
        <w:tc>
          <w:tcPr>
            <w:tcW w:w="155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208FB5" w14:textId="6F83ED09" w:rsidR="00C8201F" w:rsidRDefault="00C8201F" w:rsidP="00C8201F">
            <w:pPr>
              <w:autoSpaceDE w:val="0"/>
              <w:spacing w:before="0"/>
              <w:jc w:val="right"/>
              <w:rPr>
                <w:color w:val="000000"/>
                <w:sz w:val="20"/>
                <w:szCs w:val="20"/>
                <w:lang w:eastAsia="en-GB"/>
              </w:rPr>
            </w:pPr>
            <w:r>
              <w:rPr>
                <w:color w:val="000000"/>
                <w:sz w:val="20"/>
                <w:szCs w:val="20"/>
                <w:lang w:eastAsia="en-GB"/>
              </w:rPr>
              <w:t>404.40</w:t>
            </w:r>
          </w:p>
        </w:tc>
      </w:tr>
    </w:tbl>
    <w:p w14:paraId="61F178FF" w14:textId="64A54631" w:rsidR="001D3B1B" w:rsidRDefault="001D3B1B" w:rsidP="001D3B1B">
      <w:r>
        <w:rPr>
          <w:b/>
          <w:bCs/>
        </w:rPr>
        <w:t xml:space="preserve">iii) </w:t>
      </w:r>
      <w:r w:rsidR="00C8201F">
        <w:t>Income</w:t>
      </w:r>
      <w:r>
        <w:t xml:space="preserve"> – members noted.</w:t>
      </w:r>
    </w:p>
    <w:tbl>
      <w:tblPr>
        <w:tblW w:w="6804" w:type="dxa"/>
        <w:tblInd w:w="562" w:type="dxa"/>
        <w:tblLayout w:type="fixed"/>
        <w:tblCellMar>
          <w:left w:w="10" w:type="dxa"/>
          <w:right w:w="10" w:type="dxa"/>
        </w:tblCellMar>
        <w:tblLook w:val="0000" w:firstRow="0" w:lastRow="0" w:firstColumn="0" w:lastColumn="0" w:noHBand="0" w:noVBand="0"/>
      </w:tblPr>
      <w:tblGrid>
        <w:gridCol w:w="2694"/>
        <w:gridCol w:w="2976"/>
        <w:gridCol w:w="1134"/>
      </w:tblGrid>
      <w:tr w:rsidR="001D3B1B" w:rsidRPr="00933E9B" w14:paraId="2CD99D52" w14:textId="77777777" w:rsidTr="007D7625">
        <w:trPr>
          <w:trHeight w:val="281"/>
        </w:trPr>
        <w:tc>
          <w:tcPr>
            <w:tcW w:w="269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7BBB704"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29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768C8E7"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9F02574" w14:textId="77777777" w:rsidR="001D3B1B" w:rsidRPr="00933E9B" w:rsidRDefault="001D3B1B" w:rsidP="001D3B1B">
            <w:pPr>
              <w:autoSpaceDE w:val="0"/>
              <w:spacing w:before="0"/>
              <w:jc w:val="center"/>
              <w:rPr>
                <w:b/>
                <w:bCs/>
                <w:color w:val="000000"/>
                <w:sz w:val="20"/>
                <w:szCs w:val="20"/>
                <w:lang w:eastAsia="en-GB"/>
              </w:rPr>
            </w:pPr>
            <w:r>
              <w:rPr>
                <w:b/>
                <w:bCs/>
                <w:color w:val="000000"/>
                <w:sz w:val="20"/>
                <w:szCs w:val="20"/>
                <w:lang w:eastAsia="en-GB"/>
              </w:rPr>
              <w:t>Total</w:t>
            </w:r>
            <w:r w:rsidRPr="00933E9B">
              <w:rPr>
                <w:b/>
                <w:bCs/>
                <w:color w:val="000000"/>
                <w:sz w:val="20"/>
                <w:szCs w:val="20"/>
                <w:lang w:eastAsia="en-GB"/>
              </w:rPr>
              <w:t xml:space="preserve">  (£)</w:t>
            </w:r>
          </w:p>
        </w:tc>
      </w:tr>
      <w:tr w:rsidR="001D3B1B" w:rsidRPr="004A2A60" w14:paraId="0E33B080" w14:textId="77777777" w:rsidTr="007D7625">
        <w:trPr>
          <w:trHeight w:val="256"/>
        </w:trPr>
        <w:tc>
          <w:tcPr>
            <w:tcW w:w="269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37525E3" w14:textId="36AE9C24" w:rsidR="001D3B1B" w:rsidRPr="00CE4BFE" w:rsidRDefault="00CF0B18" w:rsidP="001D3B1B">
            <w:pPr>
              <w:autoSpaceDE w:val="0"/>
              <w:spacing w:before="0"/>
              <w:rPr>
                <w:color w:val="000000"/>
                <w:sz w:val="20"/>
                <w:szCs w:val="20"/>
                <w:lang w:eastAsia="en-GB"/>
              </w:rPr>
            </w:pPr>
            <w:r>
              <w:rPr>
                <w:color w:val="000000"/>
                <w:sz w:val="20"/>
                <w:szCs w:val="20"/>
                <w:lang w:eastAsia="en-GB"/>
              </w:rPr>
              <w:t>FC Douch</w:t>
            </w:r>
          </w:p>
        </w:tc>
        <w:tc>
          <w:tcPr>
            <w:tcW w:w="2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3B39CD" w14:textId="4DAEE589" w:rsidR="001D3B1B" w:rsidRPr="00933E9B" w:rsidRDefault="00CF0B18" w:rsidP="001D3B1B">
            <w:pPr>
              <w:autoSpaceDE w:val="0"/>
              <w:spacing w:before="0"/>
              <w:rPr>
                <w:color w:val="000000"/>
                <w:sz w:val="20"/>
                <w:szCs w:val="20"/>
                <w:highlight w:val="yellow"/>
                <w:lang w:eastAsia="en-GB"/>
              </w:rPr>
            </w:pPr>
            <w:r>
              <w:rPr>
                <w:color w:val="000000"/>
                <w:sz w:val="20"/>
                <w:szCs w:val="20"/>
                <w:lang w:eastAsia="en-GB"/>
              </w:rPr>
              <w:t>Burial AB</w:t>
            </w:r>
          </w:p>
        </w:tc>
        <w:tc>
          <w:tcPr>
            <w:tcW w:w="113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253A1F" w14:textId="5A423D50" w:rsidR="001D3B1B" w:rsidRPr="004A2A60" w:rsidRDefault="00CF0B18" w:rsidP="001D3B1B">
            <w:pPr>
              <w:autoSpaceDE w:val="0"/>
              <w:spacing w:before="0"/>
              <w:jc w:val="right"/>
              <w:rPr>
                <w:color w:val="000000"/>
                <w:sz w:val="20"/>
                <w:szCs w:val="20"/>
                <w:lang w:eastAsia="en-GB"/>
              </w:rPr>
            </w:pPr>
            <w:r>
              <w:rPr>
                <w:color w:val="000000"/>
                <w:sz w:val="20"/>
                <w:szCs w:val="20"/>
                <w:lang w:eastAsia="en-GB"/>
              </w:rPr>
              <w:t>475.00</w:t>
            </w:r>
          </w:p>
        </w:tc>
      </w:tr>
    </w:tbl>
    <w:p w14:paraId="2299FD73" w14:textId="77777777" w:rsidR="002A4B9C" w:rsidRDefault="002A4B9C" w:rsidP="00354FBE">
      <w:pPr>
        <w:tabs>
          <w:tab w:val="left" w:pos="851"/>
        </w:tabs>
        <w:spacing w:before="0" w:after="0"/>
        <w:ind w:left="681" w:hanging="681"/>
        <w:rPr>
          <w:b/>
          <w:sz w:val="16"/>
          <w:szCs w:val="16"/>
        </w:rPr>
      </w:pPr>
    </w:p>
    <w:p w14:paraId="0B8BE371" w14:textId="5546C3AF"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CF0B18">
        <w:rPr>
          <w:b/>
        </w:rPr>
        <w:t>32</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111"/>
        <w:gridCol w:w="2693"/>
      </w:tblGrid>
      <w:tr w:rsidR="002A4B9C" w:rsidRPr="00791300" w14:paraId="21DD630A" w14:textId="77777777" w:rsidTr="00CF0B18">
        <w:tc>
          <w:tcPr>
            <w:tcW w:w="3544" w:type="dxa"/>
          </w:tcPr>
          <w:p w14:paraId="6928A21D" w14:textId="77777777" w:rsidR="002A4B9C" w:rsidRPr="00791300" w:rsidRDefault="002A4B9C" w:rsidP="00CF0B18">
            <w:pPr>
              <w:rPr>
                <w:b/>
              </w:rPr>
            </w:pPr>
            <w:r w:rsidRPr="00791300">
              <w:rPr>
                <w:b/>
              </w:rPr>
              <w:t>Address</w:t>
            </w:r>
          </w:p>
        </w:tc>
        <w:tc>
          <w:tcPr>
            <w:tcW w:w="4111" w:type="dxa"/>
          </w:tcPr>
          <w:p w14:paraId="56E01AE9" w14:textId="77777777" w:rsidR="002A4B9C" w:rsidRPr="00791300" w:rsidRDefault="002A4B9C" w:rsidP="00CF0B18">
            <w:pPr>
              <w:rPr>
                <w:b/>
              </w:rPr>
            </w:pPr>
            <w:r w:rsidRPr="00791300">
              <w:rPr>
                <w:b/>
              </w:rPr>
              <w:t>Proposal</w:t>
            </w:r>
          </w:p>
        </w:tc>
        <w:tc>
          <w:tcPr>
            <w:tcW w:w="2693" w:type="dxa"/>
          </w:tcPr>
          <w:p w14:paraId="6E753775" w14:textId="77777777" w:rsidR="002A4B9C" w:rsidRPr="00791300" w:rsidRDefault="002A4B9C" w:rsidP="00CF0B18">
            <w:pPr>
              <w:rPr>
                <w:b/>
              </w:rPr>
            </w:pPr>
            <w:r w:rsidRPr="00791300">
              <w:rPr>
                <w:b/>
              </w:rPr>
              <w:t>Comment</w:t>
            </w:r>
          </w:p>
        </w:tc>
      </w:tr>
      <w:tr w:rsidR="00CF0B18" w:rsidRPr="000D0687" w14:paraId="35D65E60" w14:textId="77777777" w:rsidTr="00CF0B18">
        <w:tc>
          <w:tcPr>
            <w:tcW w:w="3544" w:type="dxa"/>
          </w:tcPr>
          <w:p w14:paraId="457F8B7F" w14:textId="77777777" w:rsidR="00CF0B18" w:rsidRDefault="00CF0B18" w:rsidP="00CF0B18">
            <w:r w:rsidRPr="00B757E5">
              <w:t>P/STA/2025/04766</w:t>
            </w:r>
          </w:p>
          <w:p w14:paraId="491769F8" w14:textId="77777777" w:rsidR="00CF0B18" w:rsidRDefault="00CF0B18" w:rsidP="00CF0B18">
            <w:r w:rsidRPr="00B757E5">
              <w:t xml:space="preserve">Wyke Farm </w:t>
            </w:r>
          </w:p>
          <w:p w14:paraId="741F1E87" w14:textId="224918FA" w:rsidR="00CF0B18" w:rsidRPr="002A4B9C" w:rsidRDefault="00CF0B18" w:rsidP="00CF0B18">
            <w:r>
              <w:t xml:space="preserve">Gussage All Saints </w:t>
            </w:r>
            <w:r w:rsidRPr="00B757E5">
              <w:t>to Wimborne St Giles</w:t>
            </w:r>
            <w:r>
              <w:t xml:space="preserve"> *</w:t>
            </w:r>
          </w:p>
        </w:tc>
        <w:tc>
          <w:tcPr>
            <w:tcW w:w="4111" w:type="dxa"/>
          </w:tcPr>
          <w:p w14:paraId="68E3079E" w14:textId="393908D1" w:rsidR="00CF0B18" w:rsidRPr="00CC5AAC" w:rsidRDefault="00CF0B18" w:rsidP="00CF0B18">
            <w:r w:rsidRPr="00B757E5">
              <w:t xml:space="preserve">Notification of proposed works SECTION 37. The replacement of 13 x wooden electricity pole structures </w:t>
            </w:r>
          </w:p>
        </w:tc>
        <w:tc>
          <w:tcPr>
            <w:tcW w:w="2693" w:type="dxa"/>
          </w:tcPr>
          <w:p w14:paraId="0713B13A" w14:textId="77777777" w:rsidR="00CF0B18" w:rsidRDefault="00CF0B18" w:rsidP="00CF0B18">
            <w:pPr>
              <w:pStyle w:val="NormalWeb"/>
              <w:spacing w:before="120" w:beforeAutospacing="0" w:after="0" w:afterAutospacing="0"/>
              <w:rPr>
                <w:rFonts w:ascii="Arial" w:hAnsi="Arial" w:cs="Arial"/>
              </w:rPr>
            </w:pPr>
            <w:r>
              <w:rPr>
                <w:rFonts w:ascii="Arial" w:hAnsi="Arial" w:cs="Arial"/>
              </w:rPr>
              <w:t>Support</w:t>
            </w:r>
          </w:p>
          <w:p w14:paraId="16A7939B" w14:textId="1982B332" w:rsidR="00CF0B18" w:rsidRPr="000D0687" w:rsidRDefault="00CF0B18" w:rsidP="00CF0B18">
            <w:pPr>
              <w:pStyle w:val="NormalWeb"/>
              <w:spacing w:before="120" w:beforeAutospacing="0" w:after="0" w:afterAutospacing="0"/>
              <w:rPr>
                <w:rFonts w:ascii="Arial" w:hAnsi="Arial" w:cs="Arial"/>
              </w:rPr>
            </w:pPr>
            <w:r>
              <w:rPr>
                <w:rFonts w:ascii="Arial" w:hAnsi="Arial" w:cs="Arial"/>
              </w:rPr>
              <w:t>No issues</w:t>
            </w:r>
          </w:p>
        </w:tc>
      </w:tr>
      <w:tr w:rsidR="00CF0B18" w14:paraId="6611ED00" w14:textId="77777777" w:rsidTr="00CF0B18">
        <w:tc>
          <w:tcPr>
            <w:tcW w:w="3544" w:type="dxa"/>
          </w:tcPr>
          <w:p w14:paraId="08076965" w14:textId="77777777" w:rsidR="00CF0B18" w:rsidRDefault="00CF0B18" w:rsidP="00CF0B18">
            <w:r w:rsidRPr="0038674E">
              <w:t>P/PABA/2025/04897</w:t>
            </w:r>
          </w:p>
          <w:p w14:paraId="1F62F7CC" w14:textId="77777777" w:rsidR="00CF0B18" w:rsidRDefault="00CF0B18" w:rsidP="00CF0B18">
            <w:r w:rsidRPr="0038674E">
              <w:t xml:space="preserve">Whites Farm </w:t>
            </w:r>
          </w:p>
          <w:p w14:paraId="7BEF6422" w14:textId="32C9181D" w:rsidR="00CF0B18" w:rsidRPr="009C0FD7" w:rsidRDefault="00CF0B18" w:rsidP="00CF0B18">
            <w:r w:rsidRPr="0038674E">
              <w:t xml:space="preserve">Lane </w:t>
            </w:r>
            <w:r>
              <w:t>f</w:t>
            </w:r>
            <w:r w:rsidRPr="0038674E">
              <w:t xml:space="preserve">rom A354 </w:t>
            </w:r>
            <w:r>
              <w:t>t</w:t>
            </w:r>
            <w:r w:rsidRPr="0038674E">
              <w:t>o Long Crichel</w:t>
            </w:r>
            <w:r>
              <w:t xml:space="preserve"> *</w:t>
            </w:r>
          </w:p>
        </w:tc>
        <w:tc>
          <w:tcPr>
            <w:tcW w:w="4111" w:type="dxa"/>
          </w:tcPr>
          <w:p w14:paraId="29E175B2" w14:textId="3B5CA251" w:rsidR="00CF0B18" w:rsidRPr="009C0FD7" w:rsidRDefault="00CF0B18" w:rsidP="00CF0B18">
            <w:r w:rsidRPr="0038674E">
              <w:t xml:space="preserve">Erect 2 No. Fertiliser Storage tanks. </w:t>
            </w:r>
            <w:r w:rsidRPr="0038674E">
              <w:br/>
            </w:r>
          </w:p>
        </w:tc>
        <w:tc>
          <w:tcPr>
            <w:tcW w:w="2693" w:type="dxa"/>
          </w:tcPr>
          <w:p w14:paraId="767AF4E5" w14:textId="04B24D07" w:rsidR="00CF0B18" w:rsidRDefault="00CF0B18" w:rsidP="00CF0B18">
            <w:pPr>
              <w:pStyle w:val="NormalWeb"/>
              <w:spacing w:before="120" w:beforeAutospacing="0" w:after="0" w:afterAutospacing="0"/>
              <w:rPr>
                <w:rFonts w:ascii="Arial" w:hAnsi="Arial" w:cs="Arial"/>
              </w:rPr>
            </w:pPr>
            <w:r>
              <w:rPr>
                <w:rFonts w:ascii="Arial" w:hAnsi="Arial" w:cs="Arial"/>
              </w:rPr>
              <w:t>For information only</w:t>
            </w:r>
          </w:p>
        </w:tc>
      </w:tr>
    </w:tbl>
    <w:p w14:paraId="0C2BBB64" w14:textId="77777777" w:rsidR="00E82326" w:rsidRDefault="00E82326" w:rsidP="00E82326">
      <w:pPr>
        <w:tabs>
          <w:tab w:val="left" w:pos="851"/>
        </w:tabs>
        <w:spacing w:before="0" w:after="0"/>
        <w:ind w:left="681" w:hanging="823"/>
        <w:rPr>
          <w:b/>
        </w:rPr>
      </w:pPr>
    </w:p>
    <w:p w14:paraId="7CFA4472" w14:textId="77777777" w:rsidR="00FC1C2C" w:rsidRDefault="00FC1C2C" w:rsidP="00315544">
      <w:pPr>
        <w:pStyle w:val="BodyText"/>
        <w:ind w:left="-142"/>
        <w:jc w:val="left"/>
        <w:rPr>
          <w:b/>
          <w:bCs/>
          <w:i w:val="0"/>
          <w:iCs w:val="0"/>
        </w:rPr>
      </w:pPr>
    </w:p>
    <w:p w14:paraId="0CF1E36D" w14:textId="77777777" w:rsidR="00FC1C2C" w:rsidRDefault="00FC1C2C" w:rsidP="00315544">
      <w:pPr>
        <w:pStyle w:val="BodyText"/>
        <w:ind w:left="-142"/>
        <w:jc w:val="left"/>
        <w:rPr>
          <w:b/>
          <w:bCs/>
          <w:i w:val="0"/>
          <w:iCs w:val="0"/>
        </w:rPr>
      </w:pPr>
    </w:p>
    <w:p w14:paraId="5F6C77E8" w14:textId="2820C9FE" w:rsidR="00F65B62" w:rsidRDefault="00354FBE" w:rsidP="00315544">
      <w:pPr>
        <w:pStyle w:val="BodyText"/>
        <w:ind w:left="-142"/>
        <w:jc w:val="left"/>
        <w:rPr>
          <w:b/>
          <w:bCs/>
          <w:i w:val="0"/>
          <w:iCs w:val="0"/>
        </w:rPr>
      </w:pPr>
      <w:r>
        <w:rPr>
          <w:b/>
          <w:bCs/>
          <w:i w:val="0"/>
          <w:iCs w:val="0"/>
        </w:rPr>
        <w:lastRenderedPageBreak/>
        <w:t>2</w:t>
      </w:r>
      <w:r w:rsidR="00274CA6">
        <w:rPr>
          <w:b/>
          <w:bCs/>
          <w:i w:val="0"/>
          <w:iCs w:val="0"/>
        </w:rPr>
        <w:t>5</w:t>
      </w:r>
      <w:r>
        <w:rPr>
          <w:b/>
          <w:bCs/>
          <w:i w:val="0"/>
          <w:iCs w:val="0"/>
        </w:rPr>
        <w:t>.</w:t>
      </w:r>
      <w:r w:rsidR="002A4B9C">
        <w:rPr>
          <w:b/>
          <w:bCs/>
          <w:i w:val="0"/>
          <w:iCs w:val="0"/>
        </w:rPr>
        <w:t>1</w:t>
      </w:r>
      <w:r w:rsidR="00CF0B18">
        <w:rPr>
          <w:b/>
          <w:bCs/>
          <w:i w:val="0"/>
          <w:iCs w:val="0"/>
        </w:rPr>
        <w:t>33</w:t>
      </w:r>
      <w:r w:rsidR="001D3B1B">
        <w:rPr>
          <w:b/>
          <w:bCs/>
          <w:i w:val="0"/>
          <w:iCs w:val="0"/>
        </w:rPr>
        <w:t xml:space="preserve"> </w:t>
      </w:r>
      <w:r w:rsidR="002A4B9C">
        <w:rPr>
          <w:b/>
          <w:bCs/>
          <w:i w:val="0"/>
          <w:iCs w:val="0"/>
        </w:rPr>
        <w:t>Nei</w:t>
      </w:r>
      <w:r w:rsidR="00F65B62">
        <w:rPr>
          <w:b/>
          <w:bCs/>
          <w:i w:val="0"/>
          <w:iCs w:val="0"/>
        </w:rPr>
        <w:t>ghbourhood Plan</w:t>
      </w:r>
    </w:p>
    <w:p w14:paraId="6DA6B18D" w14:textId="110AA54A" w:rsidR="00CF0B18" w:rsidRDefault="00CF0B18" w:rsidP="00CF0B18">
      <w:pPr>
        <w:pStyle w:val="BodyText"/>
        <w:ind w:left="-142"/>
        <w:jc w:val="left"/>
        <w:rPr>
          <w:i w:val="0"/>
          <w:iCs w:val="0"/>
        </w:rPr>
      </w:pPr>
      <w:r>
        <w:rPr>
          <w:i w:val="0"/>
          <w:iCs w:val="0"/>
        </w:rPr>
        <w:t>First meeting of the steering group took place and a chairman and vice chairman were elected – Sarah Old and Chris Simpson. Stephen Callender Communications Office, Neal Riley and Jon Desborough creating an IT central data bank.</w:t>
      </w:r>
    </w:p>
    <w:p w14:paraId="545D3948" w14:textId="3F8247FD" w:rsidR="00CF0B18" w:rsidRDefault="00CF0B18" w:rsidP="00CF0B18">
      <w:pPr>
        <w:pStyle w:val="BodyText"/>
        <w:ind w:left="-142"/>
        <w:jc w:val="left"/>
        <w:rPr>
          <w:i w:val="0"/>
          <w:iCs w:val="0"/>
        </w:rPr>
      </w:pPr>
      <w:r>
        <w:rPr>
          <w:i w:val="0"/>
          <w:iCs w:val="0"/>
        </w:rPr>
        <w:t>Agree to send group T Read’s slide presentation.</w:t>
      </w:r>
    </w:p>
    <w:p w14:paraId="06882998" w14:textId="671BF904"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CF0B18">
        <w:rPr>
          <w:b/>
          <w:bCs/>
          <w:i w:val="0"/>
          <w:iCs w:val="0"/>
        </w:rPr>
        <w:t>34</w:t>
      </w:r>
      <w:r w:rsidR="0027726A">
        <w:rPr>
          <w:b/>
          <w:bCs/>
          <w:i w:val="0"/>
          <w:iCs w:val="0"/>
        </w:rPr>
        <w:t xml:space="preserve"> </w:t>
      </w:r>
      <w:r w:rsidR="00315544" w:rsidRPr="00B32F6D">
        <w:rPr>
          <w:b/>
          <w:bCs/>
          <w:i w:val="0"/>
          <w:iCs w:val="0"/>
        </w:rPr>
        <w:t>Hinton Martell Fountain</w:t>
      </w:r>
    </w:p>
    <w:p w14:paraId="6AA552AB" w14:textId="470C20CA" w:rsidR="00CF0B18" w:rsidRDefault="00BB481C" w:rsidP="001C2E06">
      <w:pPr>
        <w:ind w:left="-142"/>
      </w:pPr>
      <w:r>
        <w:t>A</w:t>
      </w:r>
      <w:r w:rsidR="00CF0B18">
        <w:t xml:space="preserve"> meeting of the working group took place at the fountain.  Works agreed and firmed up</w:t>
      </w:r>
      <w:r w:rsidR="00FC1C2C">
        <w:t xml:space="preserve">, with updated </w:t>
      </w:r>
      <w:r w:rsidR="00CF0B18">
        <w:t>quotes to be issued.</w:t>
      </w:r>
    </w:p>
    <w:p w14:paraId="7A9E4BFA" w14:textId="77777777" w:rsidR="00CF0B18" w:rsidRDefault="00CF0B18" w:rsidP="001C2E06">
      <w:pPr>
        <w:ind w:left="-142"/>
      </w:pPr>
      <w:r>
        <w:t>A residents meeting has been arranged for 12 September to agree way forward.</w:t>
      </w:r>
    </w:p>
    <w:p w14:paraId="7FA0F9F3" w14:textId="77777777" w:rsidR="00CF0B18" w:rsidRDefault="00CF0B18" w:rsidP="001C2E06">
      <w:pPr>
        <w:ind w:left="-142"/>
      </w:pPr>
      <w:r>
        <w:t>Dorset Council request made for digging a trench in the verge and siting an electric box, closing the road for 2 weeks.</w:t>
      </w:r>
    </w:p>
    <w:p w14:paraId="1C00B59B" w14:textId="09111A1C" w:rsidR="0016197E" w:rsidRDefault="000C7CCC" w:rsidP="002E7760">
      <w:pPr>
        <w:ind w:left="-142"/>
        <w:rPr>
          <w:b/>
          <w:bCs/>
        </w:rPr>
      </w:pPr>
      <w:r>
        <w:rPr>
          <w:b/>
          <w:bCs/>
        </w:rPr>
        <w:t>25.</w:t>
      </w:r>
      <w:r w:rsidR="00BB481C">
        <w:rPr>
          <w:b/>
          <w:bCs/>
        </w:rPr>
        <w:t>1</w:t>
      </w:r>
      <w:r w:rsidR="00CF0B18">
        <w:rPr>
          <w:b/>
          <w:bCs/>
        </w:rPr>
        <w:t>35</w:t>
      </w:r>
      <w:r>
        <w:rPr>
          <w:b/>
          <w:bCs/>
        </w:rPr>
        <w:t xml:space="preserve"> </w:t>
      </w:r>
      <w:r w:rsidR="001D3B1B">
        <w:rPr>
          <w:b/>
          <w:bCs/>
        </w:rPr>
        <w:t>Policies</w:t>
      </w:r>
    </w:p>
    <w:p w14:paraId="560D89C2" w14:textId="6FB9C697" w:rsidR="004A4703" w:rsidRDefault="0027726A" w:rsidP="001D3B1B">
      <w:pPr>
        <w:ind w:left="-142"/>
      </w:pPr>
      <w:r>
        <w:t xml:space="preserve">Members approved the annual review of the </w:t>
      </w:r>
      <w:r w:rsidR="00CF0B18">
        <w:t>Financial Regulations</w:t>
      </w:r>
      <w:r>
        <w:t xml:space="preserve"> with no changes other than the review date.</w:t>
      </w:r>
      <w:r w:rsidR="00BB481C">
        <w:t xml:space="preserve"> </w:t>
      </w:r>
    </w:p>
    <w:p w14:paraId="0D4A948F" w14:textId="16B4F1F9" w:rsidR="00205B78" w:rsidRDefault="00BB481C" w:rsidP="002E7760">
      <w:pPr>
        <w:ind w:left="-142"/>
        <w:rPr>
          <w:b/>
          <w:bCs/>
        </w:rPr>
      </w:pPr>
      <w:r>
        <w:rPr>
          <w:b/>
          <w:bCs/>
        </w:rPr>
        <w:t>25.1</w:t>
      </w:r>
      <w:r w:rsidR="00A27667">
        <w:rPr>
          <w:b/>
          <w:bCs/>
        </w:rPr>
        <w:t>36</w:t>
      </w:r>
      <w:r w:rsidR="0016197E">
        <w:rPr>
          <w:b/>
          <w:bCs/>
        </w:rPr>
        <w:t xml:space="preserve"> </w:t>
      </w:r>
      <w:r w:rsidR="00205B78">
        <w:rPr>
          <w:b/>
          <w:bCs/>
        </w:rPr>
        <w:t>Matters of Information</w:t>
      </w:r>
      <w:r w:rsidR="00DB288E">
        <w:rPr>
          <w:b/>
          <w:bCs/>
        </w:rPr>
        <w:t xml:space="preserve"> </w:t>
      </w:r>
    </w:p>
    <w:p w14:paraId="6A87FC58" w14:textId="77777777" w:rsidR="00CF0B18" w:rsidRDefault="0027726A" w:rsidP="0058162F">
      <w:pPr>
        <w:ind w:left="-142"/>
      </w:pPr>
      <w:r>
        <w:t xml:space="preserve">Cllr Hanstead – </w:t>
      </w:r>
      <w:r w:rsidR="00CF0B18">
        <w:t>advised of a ‘sip and paint’ event being trialled in her village.  Further details to be emailed around.</w:t>
      </w:r>
    </w:p>
    <w:p w14:paraId="3A798EAD" w14:textId="77777777" w:rsidR="00A27667" w:rsidRDefault="00CF0B18" w:rsidP="0058162F">
      <w:pPr>
        <w:ind w:left="-142"/>
      </w:pPr>
      <w:r>
        <w:t xml:space="preserve">Cllr Lannon </w:t>
      </w:r>
      <w:r w:rsidR="00A27667">
        <w:t>–</w:t>
      </w:r>
      <w:r>
        <w:t xml:space="preserve"> </w:t>
      </w:r>
      <w:r w:rsidR="00A27667">
        <w:t>following on from last meeting, Neighbourhood Plan finances had been ‘announced’ in Gussage St Michael on the monthly newsletter about no grants available and may need to raise money in future through the local Precept.  Text to be sent to:</w:t>
      </w:r>
    </w:p>
    <w:p w14:paraId="04A07141" w14:textId="77777777" w:rsidR="00A27667" w:rsidRPr="00A27667" w:rsidRDefault="00A27667" w:rsidP="00A27667">
      <w:pPr>
        <w:pStyle w:val="ListParagraph"/>
        <w:numPr>
          <w:ilvl w:val="0"/>
          <w:numId w:val="44"/>
        </w:numPr>
        <w:rPr>
          <w:rFonts w:ascii="Arial" w:hAnsi="Arial" w:cs="Arial"/>
        </w:rPr>
      </w:pPr>
      <w:r>
        <w:t xml:space="preserve"> </w:t>
      </w:r>
      <w:r w:rsidRPr="00A27667">
        <w:rPr>
          <w:rFonts w:ascii="Arial" w:hAnsi="Arial" w:cs="Arial"/>
        </w:rPr>
        <w:t xml:space="preserve">Cllr Read to pass to the Witchampton/Crichel parish newsletter </w:t>
      </w:r>
    </w:p>
    <w:p w14:paraId="51A2E8D4" w14:textId="77777777" w:rsidR="00A27667" w:rsidRPr="00A27667" w:rsidRDefault="00A27667" w:rsidP="00A27667">
      <w:pPr>
        <w:pStyle w:val="ListParagraph"/>
        <w:numPr>
          <w:ilvl w:val="0"/>
          <w:numId w:val="44"/>
        </w:numPr>
        <w:rPr>
          <w:rFonts w:ascii="Arial" w:hAnsi="Arial" w:cs="Arial"/>
        </w:rPr>
      </w:pPr>
      <w:r w:rsidRPr="00A27667">
        <w:rPr>
          <w:rFonts w:ascii="Arial" w:hAnsi="Arial" w:cs="Arial"/>
        </w:rPr>
        <w:t>Gussage All Saints PCC newsletter editor</w:t>
      </w:r>
    </w:p>
    <w:p w14:paraId="020542B8" w14:textId="77777777" w:rsidR="00A27667" w:rsidRPr="00A27667" w:rsidRDefault="00A27667" w:rsidP="00A27667">
      <w:pPr>
        <w:pStyle w:val="ListParagraph"/>
        <w:numPr>
          <w:ilvl w:val="0"/>
          <w:numId w:val="44"/>
        </w:numPr>
        <w:rPr>
          <w:rFonts w:ascii="Arial" w:hAnsi="Arial" w:cs="Arial"/>
        </w:rPr>
      </w:pPr>
      <w:r w:rsidRPr="00A27667">
        <w:rPr>
          <w:rFonts w:ascii="Arial" w:hAnsi="Arial" w:cs="Arial"/>
        </w:rPr>
        <w:t>Cllr Holland to pass onto Hinton newsletter.</w:t>
      </w:r>
    </w:p>
    <w:p w14:paraId="4DFB7210" w14:textId="6AB9A5F6" w:rsidR="00E50D44" w:rsidRDefault="00354FBE" w:rsidP="002E7760">
      <w:pPr>
        <w:ind w:left="-142"/>
      </w:pPr>
      <w:r>
        <w:rPr>
          <w:b/>
          <w:bCs/>
        </w:rPr>
        <w:t>24.</w:t>
      </w:r>
      <w:r w:rsidR="00320E50">
        <w:rPr>
          <w:b/>
          <w:bCs/>
        </w:rPr>
        <w:t>1</w:t>
      </w:r>
      <w:r w:rsidR="00A27667">
        <w:rPr>
          <w:b/>
          <w:bCs/>
        </w:rPr>
        <w:t>37</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A27667">
        <w:t>7</w:t>
      </w:r>
      <w:r w:rsidR="0058162F">
        <w:t xml:space="preserve"> </w:t>
      </w:r>
      <w:r w:rsidR="00A27667">
        <w:t>Octo</w:t>
      </w:r>
      <w:r w:rsidR="0058162F">
        <w:t xml:space="preserve">ber </w:t>
      </w:r>
      <w:r w:rsidR="00A94F16">
        <w:t xml:space="preserve">at </w:t>
      </w:r>
      <w:r w:rsidR="0058162F">
        <w:t xml:space="preserve">Gussage </w:t>
      </w:r>
      <w:r w:rsidR="00A27667">
        <w:t>All Saints</w:t>
      </w:r>
      <w:r w:rsidR="00ED6A1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60F52DC8" w:rsidR="005048C9" w:rsidRDefault="005048C9" w:rsidP="002E7760">
      <w:pPr>
        <w:ind w:left="-142"/>
        <w:jc w:val="both"/>
        <w:rPr>
          <w:b/>
          <w:bCs/>
        </w:rPr>
      </w:pPr>
      <w:r w:rsidRPr="00362EC3">
        <w:rPr>
          <w:b/>
          <w:bCs/>
        </w:rPr>
        <w:t xml:space="preserve">Meeting closed </w:t>
      </w:r>
      <w:r w:rsidRPr="00AE404F">
        <w:rPr>
          <w:b/>
          <w:bCs/>
        </w:rPr>
        <w:t>2</w:t>
      </w:r>
      <w:r w:rsidR="00A27667">
        <w:rPr>
          <w:b/>
          <w:bCs/>
        </w:rPr>
        <w:t>0.39</w:t>
      </w:r>
      <w:r w:rsidRPr="00AE404F">
        <w:rPr>
          <w:b/>
          <w:bCs/>
        </w:rPr>
        <w:t>pm</w:t>
      </w:r>
    </w:p>
    <w:p w14:paraId="2362F7F0" w14:textId="77777777" w:rsidR="0070376D" w:rsidRDefault="0070376D" w:rsidP="005048C9">
      <w:pPr>
        <w:jc w:val="both"/>
        <w:rPr>
          <w:b/>
          <w:bCs/>
        </w:rPr>
      </w:pPr>
    </w:p>
    <w:p w14:paraId="5CE0A2E0" w14:textId="58A7E13A" w:rsidR="003F6D1B" w:rsidRDefault="0070376D" w:rsidP="008E343F">
      <w:pPr>
        <w:jc w:val="both"/>
      </w:pPr>
      <w:r w:rsidRPr="0070376D">
        <w:t xml:space="preserve">Signed: </w:t>
      </w:r>
      <w:r w:rsidR="008D48E0">
        <w:t xml:space="preserve"> </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A27667">
        <w:t>7 October</w:t>
      </w:r>
      <w:r w:rsidRPr="0070376D">
        <w:t xml:space="preserve"> 202</w:t>
      </w:r>
      <w:r w:rsidR="001C2E06">
        <w:t>5</w:t>
      </w:r>
      <w:r w:rsidR="00F921EF" w:rsidRPr="00362EC3">
        <w:t xml:space="preserve"> </w:t>
      </w:r>
    </w:p>
    <w:p w14:paraId="79258D12" w14:textId="77777777" w:rsidR="00B44480" w:rsidRDefault="00B44480" w:rsidP="008E343F">
      <w:pPr>
        <w:jc w:val="both"/>
      </w:pPr>
    </w:p>
    <w:p w14:paraId="4D623AD7" w14:textId="77777777" w:rsidR="00B44480" w:rsidRPr="00CE2C10" w:rsidRDefault="00B44480" w:rsidP="008E343F">
      <w:pPr>
        <w:jc w:val="both"/>
      </w:pPr>
    </w:p>
    <w:sectPr w:rsidR="00B44480" w:rsidRPr="00CE2C10" w:rsidSect="006D5D32">
      <w:headerReference w:type="default" r:id="rId8"/>
      <w:footerReference w:type="default" r:id="rId9"/>
      <w:pgSz w:w="11906" w:h="16838"/>
      <w:pgMar w:top="1440" w:right="1440" w:bottom="127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AA20" w14:textId="77777777" w:rsidR="00975F3B" w:rsidRDefault="00975F3B">
      <w:r>
        <w:separator/>
      </w:r>
    </w:p>
  </w:endnote>
  <w:endnote w:type="continuationSeparator" w:id="0">
    <w:p w14:paraId="2A432AAE" w14:textId="77777777" w:rsidR="00975F3B" w:rsidRDefault="00975F3B">
      <w:r>
        <w:continuationSeparator/>
      </w:r>
    </w:p>
  </w:endnote>
  <w:endnote w:type="continuationNotice" w:id="1">
    <w:p w14:paraId="5536AFE9" w14:textId="77777777" w:rsidR="00975F3B" w:rsidRDefault="00975F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0B6BD835" w:rsidR="008E343F" w:rsidRPr="00871581" w:rsidRDefault="008E343F" w:rsidP="008E343F">
    <w:pPr>
      <w:pStyle w:val="Footer"/>
      <w:rPr>
        <w:sz w:val="16"/>
        <w:szCs w:val="16"/>
      </w:rPr>
    </w:pPr>
    <w:r>
      <w:rPr>
        <w:sz w:val="16"/>
        <w:szCs w:val="16"/>
      </w:rPr>
      <w:t xml:space="preserve">Minutes of Parish Council Meeting held </w:t>
    </w:r>
    <w:r w:rsidR="006D5D32">
      <w:rPr>
        <w:sz w:val="16"/>
        <w:szCs w:val="16"/>
      </w:rPr>
      <w:t>2 September</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F3" w14:textId="77777777" w:rsidR="00975F3B" w:rsidRDefault="00975F3B">
      <w:r>
        <w:separator/>
      </w:r>
    </w:p>
  </w:footnote>
  <w:footnote w:type="continuationSeparator" w:id="0">
    <w:p w14:paraId="6F4B66A6" w14:textId="77777777" w:rsidR="00975F3B" w:rsidRDefault="00975F3B">
      <w:r>
        <w:continuationSeparator/>
      </w:r>
    </w:p>
  </w:footnote>
  <w:footnote w:type="continuationNotice" w:id="1">
    <w:p w14:paraId="3AC3E415" w14:textId="77777777" w:rsidR="00975F3B" w:rsidRDefault="00975F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4"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55354E1"/>
    <w:multiLevelType w:val="hybridMultilevel"/>
    <w:tmpl w:val="116CC4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25"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8" w15:restartNumberingAfterBreak="0">
    <w:nsid w:val="59FC5A19"/>
    <w:multiLevelType w:val="hybridMultilevel"/>
    <w:tmpl w:val="E2821C94"/>
    <w:lvl w:ilvl="0" w:tplc="A0B85616">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9"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32"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4"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6"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7"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8"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39"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3"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1"/>
  </w:num>
  <w:num w:numId="4" w16cid:durableId="653988762">
    <w:abstractNumId w:val="10"/>
  </w:num>
  <w:num w:numId="5" w16cid:durableId="559023732">
    <w:abstractNumId w:val="25"/>
  </w:num>
  <w:num w:numId="6" w16cid:durableId="2064676526">
    <w:abstractNumId w:val="35"/>
  </w:num>
  <w:num w:numId="7" w16cid:durableId="1159268941">
    <w:abstractNumId w:val="32"/>
  </w:num>
  <w:num w:numId="8" w16cid:durableId="250243149">
    <w:abstractNumId w:val="43"/>
  </w:num>
  <w:num w:numId="9" w16cid:durableId="1268778147">
    <w:abstractNumId w:val="21"/>
  </w:num>
  <w:num w:numId="10" w16cid:durableId="1700349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38"/>
  </w:num>
  <w:num w:numId="12" w16cid:durableId="1877348856">
    <w:abstractNumId w:val="24"/>
  </w:num>
  <w:num w:numId="13" w16cid:durableId="587932686">
    <w:abstractNumId w:val="39"/>
  </w:num>
  <w:num w:numId="14" w16cid:durableId="1151948303">
    <w:abstractNumId w:val="16"/>
  </w:num>
  <w:num w:numId="15" w16cid:durableId="1395664911">
    <w:abstractNumId w:val="22"/>
  </w:num>
  <w:num w:numId="16" w16cid:durableId="842665738">
    <w:abstractNumId w:val="23"/>
  </w:num>
  <w:num w:numId="17" w16cid:durableId="900098926">
    <w:abstractNumId w:val="26"/>
  </w:num>
  <w:num w:numId="18" w16cid:durableId="894318251">
    <w:abstractNumId w:val="12"/>
  </w:num>
  <w:num w:numId="19" w16cid:durableId="270287376">
    <w:abstractNumId w:val="9"/>
  </w:num>
  <w:num w:numId="20" w16cid:durableId="1499072793">
    <w:abstractNumId w:val="17"/>
  </w:num>
  <w:num w:numId="21" w16cid:durableId="1899658405">
    <w:abstractNumId w:val="6"/>
  </w:num>
  <w:num w:numId="22" w16cid:durableId="457921077">
    <w:abstractNumId w:val="2"/>
  </w:num>
  <w:num w:numId="23" w16cid:durableId="859392128">
    <w:abstractNumId w:val="37"/>
  </w:num>
  <w:num w:numId="24" w16cid:durableId="1825775235">
    <w:abstractNumId w:val="30"/>
  </w:num>
  <w:num w:numId="25" w16cid:durableId="27068282">
    <w:abstractNumId w:val="14"/>
  </w:num>
  <w:num w:numId="26" w16cid:durableId="185021627">
    <w:abstractNumId w:val="33"/>
  </w:num>
  <w:num w:numId="27" w16cid:durableId="1642467404">
    <w:abstractNumId w:val="36"/>
  </w:num>
  <w:num w:numId="28" w16cid:durableId="703481706">
    <w:abstractNumId w:val="8"/>
  </w:num>
  <w:num w:numId="29" w16cid:durableId="416951129">
    <w:abstractNumId w:val="3"/>
  </w:num>
  <w:num w:numId="30" w16cid:durableId="1883053533">
    <w:abstractNumId w:val="29"/>
  </w:num>
  <w:num w:numId="31" w16cid:durableId="656541979">
    <w:abstractNumId w:val="18"/>
  </w:num>
  <w:num w:numId="32" w16cid:durableId="1429158047">
    <w:abstractNumId w:val="40"/>
  </w:num>
  <w:num w:numId="33" w16cid:durableId="1315917987">
    <w:abstractNumId w:val="4"/>
  </w:num>
  <w:num w:numId="34" w16cid:durableId="1016005161">
    <w:abstractNumId w:val="7"/>
  </w:num>
  <w:num w:numId="35" w16cid:durableId="667682948">
    <w:abstractNumId w:val="15"/>
  </w:num>
  <w:num w:numId="36" w16cid:durableId="1502507715">
    <w:abstractNumId w:val="27"/>
  </w:num>
  <w:num w:numId="37" w16cid:durableId="14768578">
    <w:abstractNumId w:val="5"/>
  </w:num>
  <w:num w:numId="38" w16cid:durableId="413358993">
    <w:abstractNumId w:val="42"/>
  </w:num>
  <w:num w:numId="39" w16cid:durableId="1490635405">
    <w:abstractNumId w:val="31"/>
  </w:num>
  <w:num w:numId="40" w16cid:durableId="1655524668">
    <w:abstractNumId w:val="34"/>
  </w:num>
  <w:num w:numId="41" w16cid:durableId="266549276">
    <w:abstractNumId w:val="19"/>
  </w:num>
  <w:num w:numId="42" w16cid:durableId="2005276413">
    <w:abstractNumId w:val="41"/>
  </w:num>
  <w:num w:numId="43" w16cid:durableId="612245264">
    <w:abstractNumId w:val="28"/>
  </w:num>
  <w:num w:numId="44" w16cid:durableId="3663762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22F"/>
    <w:rsid w:val="000336CA"/>
    <w:rsid w:val="00034454"/>
    <w:rsid w:val="00035765"/>
    <w:rsid w:val="000358F5"/>
    <w:rsid w:val="00036710"/>
    <w:rsid w:val="00037E6E"/>
    <w:rsid w:val="0004052F"/>
    <w:rsid w:val="00040C56"/>
    <w:rsid w:val="000412C7"/>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EDF"/>
    <w:rsid w:val="001A4046"/>
    <w:rsid w:val="001A5D99"/>
    <w:rsid w:val="001A7443"/>
    <w:rsid w:val="001B2CE4"/>
    <w:rsid w:val="001B512F"/>
    <w:rsid w:val="001B5CF4"/>
    <w:rsid w:val="001B5EBB"/>
    <w:rsid w:val="001B636E"/>
    <w:rsid w:val="001B75A6"/>
    <w:rsid w:val="001C2678"/>
    <w:rsid w:val="001C2AAD"/>
    <w:rsid w:val="001C2E06"/>
    <w:rsid w:val="001C3119"/>
    <w:rsid w:val="001C4831"/>
    <w:rsid w:val="001C4F60"/>
    <w:rsid w:val="001C5395"/>
    <w:rsid w:val="001C5EF2"/>
    <w:rsid w:val="001D04C3"/>
    <w:rsid w:val="001D0A44"/>
    <w:rsid w:val="001D12B1"/>
    <w:rsid w:val="001D236C"/>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B35"/>
    <w:rsid w:val="003D0D68"/>
    <w:rsid w:val="003D1795"/>
    <w:rsid w:val="003D21AD"/>
    <w:rsid w:val="003D2D60"/>
    <w:rsid w:val="003D39BA"/>
    <w:rsid w:val="003D401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6AE"/>
    <w:rsid w:val="0047635D"/>
    <w:rsid w:val="0047672B"/>
    <w:rsid w:val="00476BCC"/>
    <w:rsid w:val="00477774"/>
    <w:rsid w:val="00480C0B"/>
    <w:rsid w:val="00480CBA"/>
    <w:rsid w:val="004810EB"/>
    <w:rsid w:val="0048277A"/>
    <w:rsid w:val="00482DE6"/>
    <w:rsid w:val="00483085"/>
    <w:rsid w:val="004839FC"/>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538D"/>
    <w:rsid w:val="006C6C6A"/>
    <w:rsid w:val="006C7187"/>
    <w:rsid w:val="006C772F"/>
    <w:rsid w:val="006C7FC3"/>
    <w:rsid w:val="006D3869"/>
    <w:rsid w:val="006D5BD8"/>
    <w:rsid w:val="006D5D32"/>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DB4"/>
    <w:rsid w:val="00837026"/>
    <w:rsid w:val="00837162"/>
    <w:rsid w:val="00840BF4"/>
    <w:rsid w:val="0084111F"/>
    <w:rsid w:val="00841823"/>
    <w:rsid w:val="00841919"/>
    <w:rsid w:val="0084457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38F"/>
    <w:rsid w:val="00AD4AC9"/>
    <w:rsid w:val="00AD7579"/>
    <w:rsid w:val="00AE184F"/>
    <w:rsid w:val="00AE192F"/>
    <w:rsid w:val="00AE20F0"/>
    <w:rsid w:val="00AE32B1"/>
    <w:rsid w:val="00AE404F"/>
    <w:rsid w:val="00AE4AB0"/>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A14AA"/>
    <w:rsid w:val="00BA2EAB"/>
    <w:rsid w:val="00BA2EED"/>
    <w:rsid w:val="00BA32BA"/>
    <w:rsid w:val="00BA4145"/>
    <w:rsid w:val="00BA52CB"/>
    <w:rsid w:val="00BA58CB"/>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E46"/>
    <w:rsid w:val="00C049F7"/>
    <w:rsid w:val="00C04AFC"/>
    <w:rsid w:val="00C06481"/>
    <w:rsid w:val="00C07A4E"/>
    <w:rsid w:val="00C12B01"/>
    <w:rsid w:val="00C133FF"/>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B23"/>
    <w:rsid w:val="00CD33B2"/>
    <w:rsid w:val="00CD3768"/>
    <w:rsid w:val="00CD3C86"/>
    <w:rsid w:val="00CD3E80"/>
    <w:rsid w:val="00CD5DDD"/>
    <w:rsid w:val="00CD7F76"/>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69EF"/>
    <w:rsid w:val="00E3050D"/>
    <w:rsid w:val="00E32566"/>
    <w:rsid w:val="00E32A79"/>
    <w:rsid w:val="00E32FF8"/>
    <w:rsid w:val="00E330CF"/>
    <w:rsid w:val="00E3331A"/>
    <w:rsid w:val="00E33497"/>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6936"/>
    <w:rsid w:val="00E76BAB"/>
    <w:rsid w:val="00E76C6E"/>
    <w:rsid w:val="00E77272"/>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2 September 2025</dc:description>
  <cp:lastModifiedBy>Ian Hanstead</cp:lastModifiedBy>
  <cp:revision>4</cp:revision>
  <cp:lastPrinted>2025-03-04T10:34:00Z</cp:lastPrinted>
  <dcterms:created xsi:type="dcterms:W3CDTF">2025-09-03T10:15:00Z</dcterms:created>
  <dcterms:modified xsi:type="dcterms:W3CDTF">2025-09-03T11:02:00Z</dcterms:modified>
</cp:coreProperties>
</file>