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17" w:type="dxa"/>
        <w:tblCellMar>
          <w:left w:w="10" w:type="dxa"/>
          <w:right w:w="10" w:type="dxa"/>
        </w:tblCellMar>
        <w:tblLook w:val="04A0" w:firstRow="1" w:lastRow="0" w:firstColumn="1" w:lastColumn="0" w:noHBand="0" w:noVBand="1"/>
      </w:tblPr>
      <w:tblGrid>
        <w:gridCol w:w="1838"/>
        <w:gridCol w:w="6379"/>
      </w:tblGrid>
      <w:tr w:rsidR="001870CE" w14:paraId="2C9A982D" w14:textId="77777777">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982B" w14:textId="77777777" w:rsidR="001870CE" w:rsidRDefault="0098349C">
            <w:pPr>
              <w:rPr>
                <w:rFonts w:ascii="Arial" w:hAnsi="Arial" w:cs="Arial"/>
                <w:b/>
                <w:bCs/>
              </w:rPr>
            </w:pPr>
            <w:r>
              <w:rPr>
                <w:rFonts w:ascii="Arial" w:hAnsi="Arial" w:cs="Arial"/>
                <w:b/>
                <w:bCs/>
              </w:rPr>
              <w:t>Subject</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982C" w14:textId="77777777" w:rsidR="001870CE" w:rsidRDefault="0098349C">
            <w:pPr>
              <w:rPr>
                <w:rFonts w:ascii="Arial" w:hAnsi="Arial" w:cs="Arial"/>
              </w:rPr>
            </w:pPr>
            <w:r>
              <w:rPr>
                <w:rFonts w:ascii="Arial" w:hAnsi="Arial" w:cs="Arial"/>
              </w:rPr>
              <w:t>Fountain Refurbishment, Hinton Martell</w:t>
            </w:r>
          </w:p>
        </w:tc>
      </w:tr>
      <w:tr w:rsidR="001870CE" w14:paraId="2C9A9830" w14:textId="77777777">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982E" w14:textId="77777777" w:rsidR="001870CE" w:rsidRDefault="0098349C">
            <w:pPr>
              <w:rPr>
                <w:rFonts w:ascii="Arial" w:hAnsi="Arial" w:cs="Arial"/>
                <w:b/>
                <w:bCs/>
              </w:rPr>
            </w:pPr>
            <w:r>
              <w:rPr>
                <w:rFonts w:ascii="Arial" w:hAnsi="Arial" w:cs="Arial"/>
                <w:b/>
                <w:bCs/>
              </w:rPr>
              <w:t>Meeting</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982F" w14:textId="07EFCB60" w:rsidR="001870CE" w:rsidRDefault="0098349C">
            <w:pPr>
              <w:rPr>
                <w:rFonts w:ascii="Arial" w:hAnsi="Arial" w:cs="Arial"/>
              </w:rPr>
            </w:pPr>
            <w:r>
              <w:rPr>
                <w:rFonts w:ascii="Arial" w:hAnsi="Arial" w:cs="Arial"/>
              </w:rPr>
              <w:t>7 October</w:t>
            </w:r>
            <w:r w:rsidR="007306E0">
              <w:rPr>
                <w:rFonts w:ascii="Arial" w:hAnsi="Arial" w:cs="Arial"/>
              </w:rPr>
              <w:t xml:space="preserve"> 2025</w:t>
            </w:r>
          </w:p>
        </w:tc>
      </w:tr>
      <w:tr w:rsidR="001870CE" w14:paraId="2C9A9833" w14:textId="77777777">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9831" w14:textId="77777777" w:rsidR="001870CE" w:rsidRDefault="0098349C">
            <w:pPr>
              <w:rPr>
                <w:rFonts w:ascii="Arial" w:hAnsi="Arial" w:cs="Arial"/>
                <w:b/>
                <w:bCs/>
              </w:rPr>
            </w:pPr>
            <w:r>
              <w:rPr>
                <w:rFonts w:ascii="Arial" w:hAnsi="Arial" w:cs="Arial"/>
                <w:b/>
                <w:bCs/>
              </w:rPr>
              <w:t>Author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9832" w14:textId="2D47433A" w:rsidR="001870CE" w:rsidRDefault="000757F1">
            <w:pPr>
              <w:rPr>
                <w:rFonts w:ascii="Arial" w:hAnsi="Arial" w:cs="Arial"/>
              </w:rPr>
            </w:pPr>
            <w:r>
              <w:rPr>
                <w:rFonts w:ascii="Arial" w:hAnsi="Arial" w:cs="Arial"/>
              </w:rPr>
              <w:t>Tim Read and Ian Hanstead</w:t>
            </w:r>
          </w:p>
        </w:tc>
      </w:tr>
    </w:tbl>
    <w:p w14:paraId="2C9A9834" w14:textId="77777777" w:rsidR="001870CE" w:rsidRDefault="001870CE">
      <w:pPr>
        <w:rPr>
          <w:rFonts w:ascii="Arial" w:hAnsi="Arial" w:cs="Arial"/>
        </w:rPr>
      </w:pPr>
    </w:p>
    <w:p w14:paraId="2C9A9835" w14:textId="77777777" w:rsidR="001870CE" w:rsidRDefault="0098349C">
      <w:pPr>
        <w:rPr>
          <w:rFonts w:ascii="Arial" w:hAnsi="Arial" w:cs="Arial"/>
          <w:b/>
          <w:bCs/>
        </w:rPr>
      </w:pPr>
      <w:r>
        <w:rPr>
          <w:rFonts w:ascii="Arial" w:hAnsi="Arial" w:cs="Arial"/>
          <w:b/>
          <w:bCs/>
        </w:rPr>
        <w:t>Background</w:t>
      </w:r>
    </w:p>
    <w:p w14:paraId="2C9A9836" w14:textId="77777777" w:rsidR="001870CE" w:rsidRDefault="0098349C">
      <w:pPr>
        <w:rPr>
          <w:rFonts w:ascii="Arial" w:hAnsi="Arial" w:cs="Arial"/>
        </w:rPr>
      </w:pPr>
      <w:r>
        <w:rPr>
          <w:rFonts w:ascii="Arial" w:hAnsi="Arial" w:cs="Arial"/>
        </w:rPr>
        <w:t xml:space="preserve">The fountain (in the centre of the village) was built around 1876 by Henry Burt, the owner of Witchampton Paper Mill and surrounding farm, who lived in the village of Hinton Martell (60 houses). The fountain is believed to be an overspill from the water springs in the area.  </w:t>
      </w:r>
    </w:p>
    <w:p w14:paraId="2C9A9837" w14:textId="77777777" w:rsidR="001870CE" w:rsidRDefault="001870CE">
      <w:pPr>
        <w:rPr>
          <w:rFonts w:ascii="Arial" w:hAnsi="Arial" w:cs="Arial"/>
        </w:rPr>
      </w:pPr>
    </w:p>
    <w:p w14:paraId="2C9A9838" w14:textId="249FF22F" w:rsidR="001870CE" w:rsidRDefault="0098349C">
      <w:r>
        <w:rPr>
          <w:rFonts w:ascii="Arial" w:hAnsi="Arial" w:cs="Arial"/>
        </w:rPr>
        <w:t>From records, it appears that the ownership of the land was an issue for more than 10 years in the 1960s, with the then Hinton Martell Parish Council (HMPC) unable to establish the landowner the fountain sits on. This continued, on and off, for almost 50 years. In the meantime, HMPC maintained the fountain.  After extensive searches, in June 2007, the fountain was legally registered with the Land Registry to Vale of Allen Parish Council.  It has been a focal attraction for both villagers and tourists alike.  The fountain receives regular annual maintenance mainly to the water</w:t>
      </w:r>
      <w:r w:rsidR="000B45E2">
        <w:rPr>
          <w:rFonts w:ascii="Arial" w:hAnsi="Arial" w:cs="Arial"/>
        </w:rPr>
        <w:t>,</w:t>
      </w:r>
      <w:r>
        <w:rPr>
          <w:rFonts w:ascii="Arial" w:hAnsi="Arial" w:cs="Arial"/>
        </w:rPr>
        <w:t xml:space="preserve"> electricity and spray jets. </w:t>
      </w:r>
    </w:p>
    <w:p w14:paraId="2C9A9839" w14:textId="77777777" w:rsidR="001870CE" w:rsidRDefault="001870CE">
      <w:pPr>
        <w:rPr>
          <w:rFonts w:ascii="Arial" w:hAnsi="Arial" w:cs="Arial"/>
        </w:rPr>
      </w:pPr>
    </w:p>
    <w:p w14:paraId="2C9A983A" w14:textId="35AFDC1F" w:rsidR="001870CE" w:rsidRDefault="0098349C">
      <w:pPr>
        <w:rPr>
          <w:rFonts w:ascii="Arial" w:hAnsi="Arial" w:cs="Arial"/>
        </w:rPr>
      </w:pPr>
      <w:r>
        <w:rPr>
          <w:rFonts w:ascii="Arial" w:hAnsi="Arial" w:cs="Arial"/>
        </w:rPr>
        <w:t>However, the masonry on and in the fountain is cracked, areas broken and generally in very poor condition (last full refurbishment 1953, several minor refurbishments since</w:t>
      </w:r>
      <w:r w:rsidR="00221C80">
        <w:rPr>
          <w:rFonts w:ascii="Arial" w:hAnsi="Arial" w:cs="Arial"/>
        </w:rPr>
        <w:t>).</w:t>
      </w:r>
      <w:r>
        <w:rPr>
          <w:rFonts w:ascii="Arial" w:hAnsi="Arial" w:cs="Arial"/>
        </w:rPr>
        <w:t xml:space="preserve">  Over the last few years, a provision has been made within the annual precept to raise funds to enable this work to proceed.</w:t>
      </w:r>
    </w:p>
    <w:p w14:paraId="2C9A983B" w14:textId="77777777" w:rsidR="001870CE" w:rsidRDefault="001870CE">
      <w:pPr>
        <w:rPr>
          <w:rFonts w:ascii="Arial" w:hAnsi="Arial" w:cs="Arial"/>
        </w:rPr>
      </w:pPr>
    </w:p>
    <w:p w14:paraId="640FD5E7" w14:textId="77777777" w:rsidR="00D05F38" w:rsidRDefault="00D05F38" w:rsidP="00D05F38">
      <w:pPr>
        <w:rPr>
          <w:rFonts w:ascii="Arial" w:hAnsi="Arial" w:cs="Arial"/>
        </w:rPr>
      </w:pPr>
      <w:r w:rsidRPr="00D05F38">
        <w:rPr>
          <w:rFonts w:ascii="Arial" w:hAnsi="Arial" w:cs="Arial"/>
          <w:b/>
          <w:bCs/>
        </w:rPr>
        <w:t>Power supply</w:t>
      </w:r>
      <w:r w:rsidRPr="00D05F38">
        <w:rPr>
          <w:rFonts w:ascii="Arial" w:hAnsi="Arial" w:cs="Arial"/>
        </w:rPr>
        <w:t xml:space="preserve"> – currently supplied by The Rectory</w:t>
      </w:r>
      <w:r>
        <w:rPr>
          <w:rFonts w:ascii="Arial" w:hAnsi="Arial" w:cs="Arial"/>
        </w:rPr>
        <w:t xml:space="preserve"> through a check-meter, with the house reimbursed twice yearly,</w:t>
      </w:r>
      <w:r w:rsidRPr="00D05F38">
        <w:rPr>
          <w:rFonts w:ascii="Arial" w:hAnsi="Arial" w:cs="Arial"/>
        </w:rPr>
        <w:t xml:space="preserve"> but Salisbury Parochial Council who owns the house, very slow in adopting a suggestion to </w:t>
      </w:r>
      <w:r>
        <w:rPr>
          <w:rFonts w:ascii="Arial" w:hAnsi="Arial" w:cs="Arial"/>
        </w:rPr>
        <w:t xml:space="preserve">formalise the situation  and </w:t>
      </w:r>
      <w:r w:rsidRPr="00D05F38">
        <w:rPr>
          <w:rFonts w:ascii="Arial" w:hAnsi="Arial" w:cs="Arial"/>
        </w:rPr>
        <w:t>enter into an agreement for an easement or similar</w:t>
      </w:r>
      <w:r>
        <w:rPr>
          <w:rFonts w:ascii="Arial" w:hAnsi="Arial" w:cs="Arial"/>
        </w:rPr>
        <w:t xml:space="preserve"> – just in case the house is sold in the future</w:t>
      </w:r>
      <w:r w:rsidRPr="00D05F38">
        <w:rPr>
          <w:rFonts w:ascii="Arial" w:hAnsi="Arial" w:cs="Arial"/>
        </w:rPr>
        <w:t xml:space="preserve">.  </w:t>
      </w:r>
    </w:p>
    <w:p w14:paraId="365932C4" w14:textId="77777777" w:rsidR="00D05F38" w:rsidRDefault="00D05F38" w:rsidP="00D05F38">
      <w:pPr>
        <w:rPr>
          <w:rFonts w:ascii="Arial" w:hAnsi="Arial" w:cs="Arial"/>
        </w:rPr>
      </w:pPr>
    </w:p>
    <w:p w14:paraId="367FB48B" w14:textId="20F25F07" w:rsidR="00D05F38" w:rsidRPr="00D05F38" w:rsidRDefault="00D05F38" w:rsidP="00D05F38">
      <w:pPr>
        <w:rPr>
          <w:rFonts w:ascii="Arial" w:hAnsi="Arial" w:cs="Arial"/>
        </w:rPr>
      </w:pPr>
      <w:r w:rsidRPr="00D05F38">
        <w:rPr>
          <w:rFonts w:ascii="Arial" w:hAnsi="Arial" w:cs="Arial"/>
        </w:rPr>
        <w:t>An alternative would be an independent supply</w:t>
      </w:r>
      <w:r>
        <w:rPr>
          <w:rFonts w:ascii="Arial" w:hAnsi="Arial" w:cs="Arial"/>
        </w:rPr>
        <w:t>. A</w:t>
      </w:r>
      <w:r w:rsidRPr="00D05F38">
        <w:rPr>
          <w:rFonts w:ascii="Arial" w:hAnsi="Arial" w:cs="Arial"/>
        </w:rPr>
        <w:t xml:space="preserve"> quote by SSEN to </w:t>
      </w:r>
      <w:r w:rsidR="009F614C">
        <w:rPr>
          <w:rFonts w:ascii="Arial" w:hAnsi="Arial" w:cs="Arial"/>
        </w:rPr>
        <w:t xml:space="preserve">provide </w:t>
      </w:r>
      <w:r w:rsidRPr="00D05F38">
        <w:rPr>
          <w:rFonts w:ascii="Arial" w:hAnsi="Arial" w:cs="Arial"/>
        </w:rPr>
        <w:t xml:space="preserve">a cable from the sub-station across the road at around £24,000 making this option unviable.  However, another option </w:t>
      </w:r>
      <w:r w:rsidR="009F614C">
        <w:rPr>
          <w:rFonts w:ascii="Arial" w:hAnsi="Arial" w:cs="Arial"/>
        </w:rPr>
        <w:t xml:space="preserve">aided by a local electrician </w:t>
      </w:r>
      <w:r w:rsidRPr="00D05F38">
        <w:rPr>
          <w:rFonts w:ascii="Arial" w:hAnsi="Arial" w:cs="Arial"/>
        </w:rPr>
        <w:t>has arisen taking a power supply from a telegraph pole only metres from the fountain at a greatly reduced cost.</w:t>
      </w:r>
    </w:p>
    <w:p w14:paraId="5F61657F" w14:textId="77777777" w:rsidR="00D05F38" w:rsidRDefault="00D05F38">
      <w:pPr>
        <w:rPr>
          <w:rFonts w:ascii="Arial" w:hAnsi="Arial" w:cs="Arial"/>
        </w:rPr>
      </w:pPr>
    </w:p>
    <w:p w14:paraId="2C9A983C" w14:textId="77777777" w:rsidR="001870CE" w:rsidRDefault="0098349C">
      <w:pPr>
        <w:rPr>
          <w:rFonts w:ascii="Arial" w:hAnsi="Arial" w:cs="Arial"/>
          <w:b/>
          <w:bCs/>
        </w:rPr>
      </w:pPr>
      <w:r>
        <w:rPr>
          <w:rFonts w:ascii="Arial" w:hAnsi="Arial" w:cs="Arial"/>
          <w:b/>
          <w:bCs/>
        </w:rPr>
        <w:t>Options:</w:t>
      </w:r>
    </w:p>
    <w:p w14:paraId="2C9A983D" w14:textId="77777777" w:rsidR="001870CE" w:rsidRDefault="0098349C">
      <w:pPr>
        <w:pStyle w:val="ListParagraph"/>
        <w:numPr>
          <w:ilvl w:val="0"/>
          <w:numId w:val="1"/>
        </w:numPr>
        <w:rPr>
          <w:rFonts w:ascii="Arial" w:hAnsi="Arial" w:cs="Arial"/>
        </w:rPr>
      </w:pPr>
      <w:r>
        <w:rPr>
          <w:rFonts w:ascii="Arial" w:hAnsi="Arial" w:cs="Arial"/>
        </w:rPr>
        <w:t>Do not replace but remove – not favoured as a local community feature, and odd piece of land would need works to be suitable to apply for road adoption.</w:t>
      </w:r>
    </w:p>
    <w:p w14:paraId="3BBD213D" w14:textId="45E06AB3" w:rsidR="00D05F38" w:rsidRDefault="00D05F38">
      <w:pPr>
        <w:pStyle w:val="ListParagraph"/>
        <w:numPr>
          <w:ilvl w:val="0"/>
          <w:numId w:val="1"/>
        </w:numPr>
        <w:rPr>
          <w:rFonts w:ascii="Arial" w:hAnsi="Arial" w:cs="Arial"/>
        </w:rPr>
      </w:pPr>
      <w:r>
        <w:rPr>
          <w:rFonts w:ascii="Arial" w:hAnsi="Arial" w:cs="Arial"/>
        </w:rPr>
        <w:t>Replace with a large flower bed – not favoured as on-going grounds maintenance</w:t>
      </w:r>
    </w:p>
    <w:p w14:paraId="2C9A983E" w14:textId="39763146" w:rsidR="001870CE" w:rsidRDefault="0098349C">
      <w:pPr>
        <w:pStyle w:val="ListParagraph"/>
        <w:numPr>
          <w:ilvl w:val="0"/>
          <w:numId w:val="1"/>
        </w:numPr>
        <w:rPr>
          <w:rFonts w:ascii="Arial" w:hAnsi="Arial" w:cs="Arial"/>
        </w:rPr>
      </w:pPr>
      <w:r>
        <w:rPr>
          <w:rFonts w:ascii="Arial" w:hAnsi="Arial" w:cs="Arial"/>
        </w:rPr>
        <w:t>Refurbish</w:t>
      </w:r>
      <w:r w:rsidR="00AF66B7">
        <w:rPr>
          <w:rFonts w:ascii="Arial" w:hAnsi="Arial" w:cs="Arial"/>
        </w:rPr>
        <w:t xml:space="preserve"> to existing design</w:t>
      </w:r>
      <w:r>
        <w:rPr>
          <w:rFonts w:ascii="Arial" w:hAnsi="Arial" w:cs="Arial"/>
        </w:rPr>
        <w:t>, put it back to original state, rendering it durable and virtually maintenance free and long lasting.</w:t>
      </w:r>
    </w:p>
    <w:p w14:paraId="2C9A983F" w14:textId="77777777" w:rsidR="001870CE" w:rsidRDefault="001870CE">
      <w:pPr>
        <w:rPr>
          <w:rFonts w:ascii="Arial" w:hAnsi="Arial" w:cs="Arial"/>
        </w:rPr>
      </w:pPr>
    </w:p>
    <w:p w14:paraId="2C9A9840" w14:textId="77777777" w:rsidR="001870CE" w:rsidRDefault="0098349C">
      <w:pPr>
        <w:rPr>
          <w:rFonts w:ascii="Arial" w:hAnsi="Arial" w:cs="Arial"/>
          <w:b/>
          <w:bCs/>
        </w:rPr>
      </w:pPr>
      <w:r>
        <w:rPr>
          <w:rFonts w:ascii="Arial" w:hAnsi="Arial" w:cs="Arial"/>
          <w:b/>
          <w:bCs/>
        </w:rPr>
        <w:t>Finance</w:t>
      </w:r>
    </w:p>
    <w:p w14:paraId="2C9A9841" w14:textId="7D8700DC" w:rsidR="001870CE" w:rsidRDefault="000E54A9">
      <w:pPr>
        <w:rPr>
          <w:rFonts w:ascii="Arial" w:hAnsi="Arial" w:cs="Arial"/>
        </w:rPr>
      </w:pPr>
      <w:r>
        <w:rPr>
          <w:rFonts w:ascii="Arial" w:hAnsi="Arial" w:cs="Arial"/>
        </w:rPr>
        <w:t xml:space="preserve">It has been difficult to </w:t>
      </w:r>
      <w:r w:rsidR="00E676BC">
        <w:rPr>
          <w:rFonts w:ascii="Arial" w:hAnsi="Arial" w:cs="Arial"/>
        </w:rPr>
        <w:t>obtain q</w:t>
      </w:r>
      <w:r>
        <w:rPr>
          <w:rFonts w:ascii="Arial" w:hAnsi="Arial" w:cs="Arial"/>
        </w:rPr>
        <w:t xml:space="preserve">uotations </w:t>
      </w:r>
      <w:r w:rsidR="00E676BC">
        <w:rPr>
          <w:rFonts w:ascii="Arial" w:hAnsi="Arial" w:cs="Arial"/>
        </w:rPr>
        <w:t>due to the uniqueness of the asset.</w:t>
      </w:r>
      <w:r w:rsidR="00DA5FA8">
        <w:rPr>
          <w:rFonts w:ascii="Arial" w:hAnsi="Arial" w:cs="Arial"/>
        </w:rPr>
        <w:t xml:space="preserve">  Several companies refused to provide a quote</w:t>
      </w:r>
      <w:r w:rsidR="006E3169">
        <w:rPr>
          <w:rFonts w:ascii="Arial" w:hAnsi="Arial" w:cs="Arial"/>
        </w:rPr>
        <w:t xml:space="preserve"> </w:t>
      </w:r>
      <w:r>
        <w:rPr>
          <w:rFonts w:ascii="Arial" w:hAnsi="Arial" w:cs="Arial"/>
        </w:rPr>
        <w:t xml:space="preserve">after seeing the fountain and complexity.  There are relatively few companies undertaking this work. The Parish Council’s Financial Regulations (paragraph 10.3) requires three quotations for work of this size.  However, as this is specialised work, the </w:t>
      </w:r>
      <w:r>
        <w:rPr>
          <w:rFonts w:ascii="Arial" w:hAnsi="Arial" w:cs="Arial"/>
        </w:rPr>
        <w:lastRenderedPageBreak/>
        <w:t>committee would need to agree to waive Financial Regulations (paragraph 11.1d) for this to proceed.</w:t>
      </w:r>
    </w:p>
    <w:p w14:paraId="2C9A9842" w14:textId="77777777" w:rsidR="001870CE" w:rsidRDefault="001870CE">
      <w:pPr>
        <w:rPr>
          <w:rFonts w:ascii="Arial" w:hAnsi="Arial" w:cs="Arial"/>
        </w:rPr>
      </w:pPr>
    </w:p>
    <w:p w14:paraId="2C9A9843" w14:textId="77777777" w:rsidR="001870CE" w:rsidRDefault="0098349C">
      <w:pPr>
        <w:rPr>
          <w:rFonts w:ascii="Arial" w:hAnsi="Arial" w:cs="Arial"/>
        </w:rPr>
      </w:pPr>
      <w:r>
        <w:rPr>
          <w:rFonts w:ascii="Arial" w:hAnsi="Arial" w:cs="Arial"/>
        </w:rPr>
        <w:t>The quotations/comments:</w:t>
      </w:r>
    </w:p>
    <w:p w14:paraId="2C9A9844" w14:textId="304D4326" w:rsidR="001870CE" w:rsidRDefault="00A634A5">
      <w:pPr>
        <w:pStyle w:val="ListParagraph"/>
        <w:numPr>
          <w:ilvl w:val="0"/>
          <w:numId w:val="2"/>
        </w:numPr>
      </w:pPr>
      <w:r>
        <w:rPr>
          <w:rFonts w:ascii="Arial" w:hAnsi="Arial" w:cs="Arial"/>
        </w:rPr>
        <w:t xml:space="preserve">Castle </w:t>
      </w:r>
      <w:r w:rsidR="008B1E4D">
        <w:rPr>
          <w:rFonts w:ascii="Arial" w:hAnsi="Arial" w:cs="Arial"/>
        </w:rPr>
        <w:t>Maurward</w:t>
      </w:r>
      <w:r>
        <w:rPr>
          <w:rFonts w:ascii="Arial" w:hAnsi="Arial" w:cs="Arial"/>
        </w:rPr>
        <w:t xml:space="preserve"> College</w:t>
      </w:r>
      <w:r w:rsidR="0017709F">
        <w:rPr>
          <w:rFonts w:ascii="Arial" w:hAnsi="Arial" w:cs="Arial"/>
        </w:rPr>
        <w:t xml:space="preserve"> (previous refurbish</w:t>
      </w:r>
      <w:r w:rsidR="00FC6A46">
        <w:rPr>
          <w:rFonts w:ascii="Arial" w:hAnsi="Arial" w:cs="Arial"/>
        </w:rPr>
        <w:t xml:space="preserve"> company</w:t>
      </w:r>
      <w:r w:rsidR="0017709F">
        <w:rPr>
          <w:rFonts w:ascii="Arial" w:hAnsi="Arial" w:cs="Arial"/>
        </w:rPr>
        <w:t>)</w:t>
      </w:r>
      <w:r>
        <w:rPr>
          <w:rFonts w:ascii="Arial" w:hAnsi="Arial" w:cs="Arial"/>
        </w:rPr>
        <w:t xml:space="preserve"> – no longer undertake stonework</w:t>
      </w:r>
    </w:p>
    <w:p w14:paraId="2C9A9845" w14:textId="77777777" w:rsidR="001870CE" w:rsidRDefault="0098349C">
      <w:pPr>
        <w:pStyle w:val="ListParagraph"/>
        <w:numPr>
          <w:ilvl w:val="0"/>
          <w:numId w:val="2"/>
        </w:numPr>
        <w:rPr>
          <w:rFonts w:ascii="Arial" w:hAnsi="Arial" w:cs="Arial"/>
        </w:rPr>
      </w:pPr>
      <w:r>
        <w:rPr>
          <w:rFonts w:ascii="Arial" w:hAnsi="Arial" w:cs="Arial"/>
        </w:rPr>
        <w:t>Kevin Rigler – too complicated.</w:t>
      </w:r>
    </w:p>
    <w:p w14:paraId="2C9A9846" w14:textId="77777777" w:rsidR="001870CE" w:rsidRDefault="0098349C">
      <w:pPr>
        <w:pStyle w:val="ListParagraph"/>
        <w:numPr>
          <w:ilvl w:val="0"/>
          <w:numId w:val="2"/>
        </w:numPr>
        <w:rPr>
          <w:rFonts w:ascii="Arial" w:hAnsi="Arial" w:cs="Arial"/>
        </w:rPr>
      </w:pPr>
      <w:proofErr w:type="spellStart"/>
      <w:r>
        <w:rPr>
          <w:rFonts w:ascii="Arial" w:hAnsi="Arial" w:cs="Arial"/>
        </w:rPr>
        <w:t>Matrod</w:t>
      </w:r>
      <w:proofErr w:type="spellEnd"/>
      <w:r>
        <w:rPr>
          <w:rFonts w:ascii="Arial" w:hAnsi="Arial" w:cs="Arial"/>
        </w:rPr>
        <w:t xml:space="preserve"> – Frampton – declined to quote.</w:t>
      </w:r>
    </w:p>
    <w:p w14:paraId="2C9A9847" w14:textId="77777777" w:rsidR="001870CE" w:rsidRDefault="0098349C">
      <w:pPr>
        <w:pStyle w:val="ListParagraph"/>
        <w:numPr>
          <w:ilvl w:val="0"/>
          <w:numId w:val="2"/>
        </w:numPr>
        <w:rPr>
          <w:rFonts w:ascii="Arial" w:hAnsi="Arial" w:cs="Arial"/>
        </w:rPr>
      </w:pPr>
      <w:r>
        <w:rPr>
          <w:rFonts w:ascii="Arial" w:hAnsi="Arial" w:cs="Arial"/>
        </w:rPr>
        <w:t>Bernard Franklin – declined to quote.</w:t>
      </w:r>
    </w:p>
    <w:p w14:paraId="615738F9" w14:textId="3E78EA20" w:rsidR="00F36A51" w:rsidRPr="00FC6A46" w:rsidRDefault="00FC6A46">
      <w:pPr>
        <w:pStyle w:val="ListParagraph"/>
        <w:numPr>
          <w:ilvl w:val="0"/>
          <w:numId w:val="2"/>
        </w:numPr>
        <w:rPr>
          <w:rFonts w:ascii="Arial" w:hAnsi="Arial" w:cs="Arial"/>
          <w:lang w:val="nl-NL"/>
        </w:rPr>
      </w:pPr>
      <w:r w:rsidRPr="00FC6A46">
        <w:rPr>
          <w:rFonts w:ascii="Arial" w:hAnsi="Arial" w:cs="Arial"/>
          <w:lang w:val="nl-NL"/>
        </w:rPr>
        <w:t xml:space="preserve">DH </w:t>
      </w:r>
      <w:proofErr w:type="spellStart"/>
      <w:r w:rsidRPr="00FC6A46">
        <w:rPr>
          <w:rFonts w:ascii="Arial" w:hAnsi="Arial" w:cs="Arial"/>
          <w:lang w:val="nl-NL"/>
        </w:rPr>
        <w:t>Watergardens</w:t>
      </w:r>
      <w:proofErr w:type="spellEnd"/>
      <w:r w:rsidR="00F36A51" w:rsidRPr="00FC6A46">
        <w:rPr>
          <w:rFonts w:ascii="Arial" w:hAnsi="Arial" w:cs="Arial"/>
          <w:lang w:val="nl-NL"/>
        </w:rPr>
        <w:t xml:space="preserve"> – </w:t>
      </w:r>
      <w:proofErr w:type="spellStart"/>
      <w:r w:rsidR="00F36A51" w:rsidRPr="00FC6A46">
        <w:rPr>
          <w:rFonts w:ascii="Arial" w:hAnsi="Arial" w:cs="Arial"/>
          <w:lang w:val="nl-NL"/>
        </w:rPr>
        <w:t>marble</w:t>
      </w:r>
      <w:proofErr w:type="spellEnd"/>
      <w:r w:rsidR="00F36A51" w:rsidRPr="00FC6A46">
        <w:rPr>
          <w:rFonts w:ascii="Arial" w:hAnsi="Arial" w:cs="Arial"/>
          <w:lang w:val="nl-NL"/>
        </w:rPr>
        <w:t xml:space="preserve"> bowl - £32,</w:t>
      </w:r>
      <w:r w:rsidRPr="00FC6A46">
        <w:rPr>
          <w:rFonts w:ascii="Arial" w:hAnsi="Arial" w:cs="Arial"/>
          <w:lang w:val="nl-NL"/>
        </w:rPr>
        <w:t>750</w:t>
      </w:r>
      <w:r>
        <w:rPr>
          <w:rFonts w:ascii="Arial" w:hAnsi="Arial" w:cs="Arial"/>
          <w:lang w:val="nl-NL"/>
        </w:rPr>
        <w:t xml:space="preserve"> + VAT</w:t>
      </w:r>
    </w:p>
    <w:p w14:paraId="6DE04FA9" w14:textId="228299EA" w:rsidR="00D91E07" w:rsidRDefault="00A33BB2">
      <w:pPr>
        <w:pStyle w:val="ListParagraph"/>
        <w:numPr>
          <w:ilvl w:val="0"/>
          <w:numId w:val="2"/>
        </w:numPr>
        <w:rPr>
          <w:rFonts w:ascii="Arial" w:hAnsi="Arial" w:cs="Arial"/>
        </w:rPr>
      </w:pPr>
      <w:r>
        <w:rPr>
          <w:rFonts w:ascii="Arial" w:hAnsi="Arial" w:cs="Arial"/>
        </w:rPr>
        <w:t>}</w:t>
      </w:r>
      <w:r w:rsidR="000B45E2">
        <w:rPr>
          <w:rFonts w:ascii="Arial" w:hAnsi="Arial" w:cs="Arial"/>
        </w:rPr>
        <w:t>Hunter Masonry</w:t>
      </w:r>
      <w:r w:rsidR="00D91E07">
        <w:rPr>
          <w:rFonts w:ascii="Arial" w:hAnsi="Arial" w:cs="Arial"/>
        </w:rPr>
        <w:tab/>
        <w:t>£1</w:t>
      </w:r>
      <w:r w:rsidR="000B45E2">
        <w:rPr>
          <w:rFonts w:ascii="Arial" w:hAnsi="Arial" w:cs="Arial"/>
        </w:rPr>
        <w:t>5,15</w:t>
      </w:r>
      <w:r w:rsidR="00D91E07">
        <w:rPr>
          <w:rFonts w:ascii="Arial" w:hAnsi="Arial" w:cs="Arial"/>
        </w:rPr>
        <w:t>0</w:t>
      </w:r>
      <w:r w:rsidR="000B45E2">
        <w:rPr>
          <w:rFonts w:ascii="Arial" w:hAnsi="Arial" w:cs="Arial"/>
        </w:rPr>
        <w:t xml:space="preserve"> (no VAT applicable),</w:t>
      </w:r>
      <w:r w:rsidR="00BF0179">
        <w:rPr>
          <w:rFonts w:ascii="Arial" w:hAnsi="Arial" w:cs="Arial"/>
        </w:rPr>
        <w:t xml:space="preserve"> </w:t>
      </w:r>
      <w:r>
        <w:rPr>
          <w:rFonts w:ascii="Arial" w:hAnsi="Arial" w:cs="Arial"/>
        </w:rPr>
        <w:t>Plus</w:t>
      </w:r>
    </w:p>
    <w:p w14:paraId="6E065E50" w14:textId="32C87D41" w:rsidR="00D91E07" w:rsidRDefault="00A33BB2" w:rsidP="000B45E2">
      <w:pPr>
        <w:pStyle w:val="ListParagraph"/>
        <w:rPr>
          <w:rFonts w:ascii="Arial" w:hAnsi="Arial" w:cs="Arial"/>
        </w:rPr>
      </w:pPr>
      <w:r>
        <w:rPr>
          <w:rFonts w:ascii="Arial" w:hAnsi="Arial" w:cs="Arial"/>
        </w:rPr>
        <w:t>}RAD Electrical £5,066</w:t>
      </w:r>
      <w:r w:rsidR="000B45E2">
        <w:rPr>
          <w:rFonts w:ascii="Arial" w:hAnsi="Arial" w:cs="Arial"/>
        </w:rPr>
        <w:t xml:space="preserve"> (including SSEN works) (includes VAT)</w:t>
      </w:r>
    </w:p>
    <w:p w14:paraId="0B9AAC1E" w14:textId="5BD38CE6" w:rsidR="000B45E2" w:rsidRDefault="000B45E2" w:rsidP="000B45E2">
      <w:pPr>
        <w:pStyle w:val="ListParagraph"/>
        <w:rPr>
          <w:rFonts w:ascii="Arial" w:hAnsi="Arial" w:cs="Arial"/>
        </w:rPr>
      </w:pPr>
      <w:r>
        <w:rPr>
          <w:rFonts w:ascii="Arial" w:hAnsi="Arial" w:cs="Arial"/>
        </w:rPr>
        <w:t>} totalling £20,216</w:t>
      </w:r>
    </w:p>
    <w:p w14:paraId="2C9A984A" w14:textId="77777777" w:rsidR="001870CE" w:rsidRDefault="001870CE">
      <w:pPr>
        <w:rPr>
          <w:rFonts w:ascii="Arial" w:hAnsi="Arial" w:cs="Arial"/>
        </w:rPr>
      </w:pPr>
    </w:p>
    <w:p w14:paraId="07D5D304" w14:textId="50EE933C" w:rsidR="00A54F5D" w:rsidRDefault="0098349C">
      <w:pPr>
        <w:rPr>
          <w:rFonts w:ascii="Arial" w:hAnsi="Arial" w:cs="Arial"/>
        </w:rPr>
      </w:pPr>
      <w:r>
        <w:rPr>
          <w:rFonts w:ascii="Arial" w:hAnsi="Arial" w:cs="Arial"/>
        </w:rPr>
        <w:t xml:space="preserve">The current council budget in Earmarked Funds </w:t>
      </w:r>
      <w:r w:rsidR="00C3069C">
        <w:rPr>
          <w:rFonts w:ascii="Arial" w:hAnsi="Arial" w:cs="Arial"/>
        </w:rPr>
        <w:t xml:space="preserve">for Hinton </w:t>
      </w:r>
      <w:r>
        <w:rPr>
          <w:rFonts w:ascii="Arial" w:hAnsi="Arial" w:cs="Arial"/>
        </w:rPr>
        <w:t>is</w:t>
      </w:r>
      <w:r w:rsidR="00CE0507">
        <w:rPr>
          <w:rFonts w:ascii="Arial" w:hAnsi="Arial" w:cs="Arial"/>
        </w:rPr>
        <w:t>:</w:t>
      </w:r>
    </w:p>
    <w:p w14:paraId="3A8E7E6F" w14:textId="45EC2147" w:rsidR="00A54F5D" w:rsidRDefault="00A54F5D">
      <w:pPr>
        <w:rPr>
          <w:rFonts w:ascii="Arial" w:hAnsi="Arial" w:cs="Arial"/>
        </w:rPr>
      </w:pPr>
      <w:r>
        <w:rPr>
          <w:rFonts w:ascii="Arial" w:hAnsi="Arial" w:cs="Arial"/>
        </w:rPr>
        <w:t>Fountain Project</w:t>
      </w:r>
      <w:r>
        <w:rPr>
          <w:rFonts w:ascii="Arial" w:hAnsi="Arial" w:cs="Arial"/>
        </w:rPr>
        <w:tab/>
      </w:r>
      <w:r w:rsidR="00C3069C">
        <w:rPr>
          <w:rFonts w:ascii="Arial" w:hAnsi="Arial" w:cs="Arial"/>
        </w:rPr>
        <w:tab/>
      </w:r>
      <w:r w:rsidR="00C3069C">
        <w:rPr>
          <w:rFonts w:ascii="Arial" w:hAnsi="Arial" w:cs="Arial"/>
        </w:rPr>
        <w:tab/>
      </w:r>
      <w:r w:rsidR="00924F41">
        <w:rPr>
          <w:rFonts w:ascii="Arial" w:hAnsi="Arial" w:cs="Arial"/>
        </w:rPr>
        <w:tab/>
      </w:r>
      <w:r w:rsidR="00924F41">
        <w:rPr>
          <w:rFonts w:ascii="Arial" w:hAnsi="Arial" w:cs="Arial"/>
        </w:rPr>
        <w:tab/>
      </w:r>
      <w:r w:rsidRPr="000B45E2">
        <w:rPr>
          <w:rFonts w:ascii="Arial" w:hAnsi="Arial" w:cs="Arial"/>
          <w:b/>
          <w:bCs/>
        </w:rPr>
        <w:t>£10,051</w:t>
      </w:r>
    </w:p>
    <w:p w14:paraId="2C9A984B" w14:textId="54F79E5C" w:rsidR="001870CE" w:rsidRDefault="00A54F5D">
      <w:pPr>
        <w:rPr>
          <w:rFonts w:ascii="Arial" w:hAnsi="Arial" w:cs="Arial"/>
        </w:rPr>
      </w:pPr>
      <w:r>
        <w:rPr>
          <w:rFonts w:ascii="Arial" w:hAnsi="Arial" w:cs="Arial"/>
        </w:rPr>
        <w:t>Fountain Private donations</w:t>
      </w:r>
      <w:r w:rsidR="00C3069C">
        <w:rPr>
          <w:rFonts w:ascii="Arial" w:hAnsi="Arial" w:cs="Arial"/>
        </w:rPr>
        <w:tab/>
      </w:r>
      <w:r w:rsidR="00C3069C">
        <w:rPr>
          <w:rFonts w:ascii="Arial" w:hAnsi="Arial" w:cs="Arial"/>
        </w:rPr>
        <w:tab/>
      </w:r>
      <w:r w:rsidR="00924F41">
        <w:rPr>
          <w:rFonts w:ascii="Arial" w:hAnsi="Arial" w:cs="Arial"/>
        </w:rPr>
        <w:tab/>
      </w:r>
      <w:r w:rsidR="00924F41">
        <w:rPr>
          <w:rFonts w:ascii="Arial" w:hAnsi="Arial" w:cs="Arial"/>
        </w:rPr>
        <w:tab/>
      </w:r>
      <w:r w:rsidR="00C3069C" w:rsidRPr="000B45E2">
        <w:rPr>
          <w:rFonts w:ascii="Arial" w:hAnsi="Arial" w:cs="Arial"/>
          <w:b/>
          <w:bCs/>
          <w:u w:val="single"/>
        </w:rPr>
        <w:t>£</w:t>
      </w:r>
      <w:r w:rsidR="00924F41" w:rsidRPr="000B45E2">
        <w:rPr>
          <w:rFonts w:ascii="Arial" w:hAnsi="Arial" w:cs="Arial"/>
          <w:b/>
          <w:bCs/>
          <w:u w:val="single"/>
        </w:rPr>
        <w:t xml:space="preserve">     </w:t>
      </w:r>
      <w:r w:rsidR="00C3069C" w:rsidRPr="000B45E2">
        <w:rPr>
          <w:rFonts w:ascii="Arial" w:hAnsi="Arial" w:cs="Arial"/>
          <w:b/>
          <w:bCs/>
          <w:u w:val="single"/>
        </w:rPr>
        <w:t>813</w:t>
      </w:r>
      <w:r>
        <w:rPr>
          <w:rFonts w:ascii="Arial" w:hAnsi="Arial" w:cs="Arial"/>
        </w:rPr>
        <w:t xml:space="preserve">  </w:t>
      </w:r>
    </w:p>
    <w:p w14:paraId="0A300C64" w14:textId="7116C488" w:rsidR="00C3069C" w:rsidRDefault="0090446F">
      <w:pPr>
        <w:rPr>
          <w:rFonts w:ascii="Arial" w:hAnsi="Arial" w:cs="Arial"/>
        </w:rPr>
      </w:pPr>
      <w:r>
        <w:rPr>
          <w:rFonts w:ascii="Arial" w:hAnsi="Arial" w:cs="Arial"/>
        </w:rPr>
        <w:t>Subtotal</w:t>
      </w:r>
      <w:r w:rsidR="00153ADA">
        <w:rPr>
          <w:rFonts w:ascii="Arial" w:hAnsi="Arial" w:cs="Arial"/>
        </w:rPr>
        <w:tab/>
      </w:r>
      <w:r w:rsidR="00153ADA">
        <w:rPr>
          <w:rFonts w:ascii="Arial" w:hAnsi="Arial" w:cs="Arial"/>
        </w:rPr>
        <w:tab/>
      </w:r>
      <w:r w:rsidR="00153ADA">
        <w:rPr>
          <w:rFonts w:ascii="Arial" w:hAnsi="Arial" w:cs="Arial"/>
        </w:rPr>
        <w:tab/>
      </w:r>
      <w:r w:rsidR="00153ADA">
        <w:rPr>
          <w:rFonts w:ascii="Arial" w:hAnsi="Arial" w:cs="Arial"/>
        </w:rPr>
        <w:tab/>
      </w:r>
      <w:r w:rsidR="00153ADA">
        <w:rPr>
          <w:rFonts w:ascii="Arial" w:hAnsi="Arial" w:cs="Arial"/>
        </w:rPr>
        <w:tab/>
      </w:r>
      <w:r w:rsidR="00153ADA">
        <w:rPr>
          <w:rFonts w:ascii="Arial" w:hAnsi="Arial" w:cs="Arial"/>
        </w:rPr>
        <w:tab/>
      </w:r>
      <w:r w:rsidR="00153ADA" w:rsidRPr="000B45E2">
        <w:rPr>
          <w:rFonts w:ascii="Arial" w:hAnsi="Arial" w:cs="Arial"/>
          <w:b/>
          <w:bCs/>
        </w:rPr>
        <w:t>£10,864</w:t>
      </w:r>
    </w:p>
    <w:p w14:paraId="3BFAAF6A" w14:textId="77777777" w:rsidR="00153ADA" w:rsidRDefault="00153ADA">
      <w:pPr>
        <w:rPr>
          <w:rFonts w:ascii="Arial" w:hAnsi="Arial" w:cs="Arial"/>
        </w:rPr>
      </w:pPr>
    </w:p>
    <w:p w14:paraId="73849461" w14:textId="144D277D" w:rsidR="00153ADA" w:rsidRDefault="008263D6">
      <w:pPr>
        <w:rPr>
          <w:rFonts w:ascii="Arial" w:hAnsi="Arial" w:cs="Arial"/>
        </w:rPr>
      </w:pPr>
      <w:r>
        <w:rPr>
          <w:rFonts w:ascii="Arial" w:hAnsi="Arial" w:cs="Arial"/>
        </w:rPr>
        <w:t>At a previous meeting members indicated utilising some of its Community Infrastructure Levy income</w:t>
      </w:r>
      <w:r w:rsidR="00D91E07">
        <w:rPr>
          <w:rFonts w:ascii="Arial" w:hAnsi="Arial" w:cs="Arial"/>
        </w:rPr>
        <w:tab/>
      </w:r>
      <w:r w:rsidR="00D91E07">
        <w:rPr>
          <w:rFonts w:ascii="Arial" w:hAnsi="Arial" w:cs="Arial"/>
        </w:rPr>
        <w:tab/>
      </w:r>
      <w:r w:rsidR="005D6CE2">
        <w:rPr>
          <w:rFonts w:ascii="Arial" w:hAnsi="Arial" w:cs="Arial"/>
        </w:rPr>
        <w:tab/>
      </w:r>
      <w:r w:rsidR="005D6CE2">
        <w:rPr>
          <w:rFonts w:ascii="Arial" w:hAnsi="Arial" w:cs="Arial"/>
        </w:rPr>
        <w:tab/>
      </w:r>
      <w:r w:rsidR="00D91E07" w:rsidRPr="000B45E2">
        <w:rPr>
          <w:rFonts w:ascii="Arial" w:hAnsi="Arial" w:cs="Arial"/>
          <w:b/>
          <w:bCs/>
        </w:rPr>
        <w:t>£</w:t>
      </w:r>
      <w:r w:rsidR="005D6CE2" w:rsidRPr="000B45E2">
        <w:rPr>
          <w:rFonts w:ascii="Arial" w:hAnsi="Arial" w:cs="Arial"/>
          <w:b/>
          <w:bCs/>
        </w:rPr>
        <w:t xml:space="preserve"> </w:t>
      </w:r>
      <w:r w:rsidR="00D91E07" w:rsidRPr="000B45E2">
        <w:rPr>
          <w:rFonts w:ascii="Arial" w:hAnsi="Arial" w:cs="Arial"/>
          <w:b/>
          <w:bCs/>
        </w:rPr>
        <w:t>6,000</w:t>
      </w:r>
      <w:r w:rsidR="00D91E07">
        <w:rPr>
          <w:rFonts w:ascii="Arial" w:hAnsi="Arial" w:cs="Arial"/>
        </w:rPr>
        <w:t>.</w:t>
      </w:r>
      <w:r w:rsidR="000B45E2">
        <w:rPr>
          <w:rFonts w:ascii="Arial" w:hAnsi="Arial" w:cs="Arial"/>
        </w:rPr>
        <w:t xml:space="preserve"> Dorset Council has approved the use of CIL for this project.</w:t>
      </w:r>
    </w:p>
    <w:p w14:paraId="5A82BE44" w14:textId="77777777" w:rsidR="00D91E07" w:rsidRDefault="00D91E07">
      <w:pPr>
        <w:rPr>
          <w:rFonts w:ascii="Arial" w:hAnsi="Arial" w:cs="Arial"/>
        </w:rPr>
      </w:pPr>
    </w:p>
    <w:p w14:paraId="3850C601" w14:textId="4115CD6C" w:rsidR="00D91E07" w:rsidRDefault="000C0E81">
      <w:pPr>
        <w:rPr>
          <w:rFonts w:ascii="Arial" w:hAnsi="Arial" w:cs="Arial"/>
        </w:rPr>
      </w:pPr>
      <w:r>
        <w:rPr>
          <w:rFonts w:ascii="Arial" w:hAnsi="Arial" w:cs="Arial"/>
        </w:rPr>
        <w:t>There</w:t>
      </w:r>
      <w:r w:rsidR="00264C36">
        <w:rPr>
          <w:rFonts w:ascii="Arial" w:hAnsi="Arial" w:cs="Arial"/>
        </w:rPr>
        <w:t xml:space="preserve"> will be</w:t>
      </w:r>
      <w:r>
        <w:rPr>
          <w:rFonts w:ascii="Arial" w:hAnsi="Arial" w:cs="Arial"/>
        </w:rPr>
        <w:t xml:space="preserve"> a shortfall</w:t>
      </w:r>
      <w:r w:rsidR="00891D6F">
        <w:rPr>
          <w:rFonts w:ascii="Arial" w:hAnsi="Arial" w:cs="Arial"/>
        </w:rPr>
        <w:t xml:space="preserve"> of approximately </w:t>
      </w:r>
      <w:r w:rsidR="00891D6F" w:rsidRPr="000B45E2">
        <w:rPr>
          <w:rFonts w:ascii="Arial" w:hAnsi="Arial" w:cs="Arial"/>
          <w:b/>
          <w:bCs/>
        </w:rPr>
        <w:t>£5,000</w:t>
      </w:r>
      <w:r w:rsidR="00891D6F">
        <w:rPr>
          <w:rFonts w:ascii="Arial" w:hAnsi="Arial" w:cs="Arial"/>
        </w:rPr>
        <w:t xml:space="preserve"> (when allowing for profession</w:t>
      </w:r>
      <w:r w:rsidR="008D4263">
        <w:rPr>
          <w:rFonts w:ascii="Arial" w:hAnsi="Arial" w:cs="Arial"/>
        </w:rPr>
        <w:t>al</w:t>
      </w:r>
      <w:r w:rsidR="00891D6F">
        <w:rPr>
          <w:rFonts w:ascii="Arial" w:hAnsi="Arial" w:cs="Arial"/>
        </w:rPr>
        <w:t xml:space="preserve"> </w:t>
      </w:r>
      <w:r w:rsidR="00272DFB">
        <w:rPr>
          <w:rFonts w:ascii="Arial" w:hAnsi="Arial" w:cs="Arial"/>
        </w:rPr>
        <w:t>project management).</w:t>
      </w:r>
    </w:p>
    <w:p w14:paraId="38522BBF" w14:textId="77777777" w:rsidR="00CE0EA6" w:rsidRDefault="00CE0EA6">
      <w:pPr>
        <w:rPr>
          <w:rFonts w:ascii="Arial" w:hAnsi="Arial" w:cs="Arial"/>
        </w:rPr>
      </w:pPr>
    </w:p>
    <w:p w14:paraId="36F15AC5" w14:textId="5E50DF51" w:rsidR="00272DFB" w:rsidRDefault="000B45E2">
      <w:pPr>
        <w:rPr>
          <w:rFonts w:ascii="Arial" w:hAnsi="Arial" w:cs="Arial"/>
        </w:rPr>
      </w:pPr>
      <w:r>
        <w:rPr>
          <w:rFonts w:ascii="Arial" w:hAnsi="Arial" w:cs="Arial"/>
        </w:rPr>
        <w:t>A meeting took place on 12 September to consult</w:t>
      </w:r>
      <w:r w:rsidR="00272DFB">
        <w:rPr>
          <w:rFonts w:ascii="Arial" w:hAnsi="Arial" w:cs="Arial"/>
        </w:rPr>
        <w:t xml:space="preserve"> residents to seek </w:t>
      </w:r>
      <w:r w:rsidR="0098349C">
        <w:rPr>
          <w:rFonts w:ascii="Arial" w:hAnsi="Arial" w:cs="Arial"/>
        </w:rPr>
        <w:t xml:space="preserve">views on the proposed refurbishment and </w:t>
      </w:r>
      <w:r w:rsidR="00272DFB">
        <w:rPr>
          <w:rFonts w:ascii="Arial" w:hAnsi="Arial" w:cs="Arial"/>
        </w:rPr>
        <w:t>private donations</w:t>
      </w:r>
      <w:r w:rsidR="0098349C">
        <w:rPr>
          <w:rFonts w:ascii="Arial" w:hAnsi="Arial" w:cs="Arial"/>
        </w:rPr>
        <w:t xml:space="preserve">.  At that meeting, residents </w:t>
      </w:r>
      <w:r w:rsidR="00FC6A46">
        <w:rPr>
          <w:rFonts w:ascii="Arial" w:hAnsi="Arial" w:cs="Arial"/>
        </w:rPr>
        <w:t>unanimously agreed to the Hunter Masonry &amp; RAD project.</w:t>
      </w:r>
      <w:r w:rsidR="00CE0EA6">
        <w:rPr>
          <w:rFonts w:ascii="Arial" w:hAnsi="Arial" w:cs="Arial"/>
        </w:rPr>
        <w:t xml:space="preserve">  However, a shortfall still exists, </w:t>
      </w:r>
      <w:r w:rsidR="00FC6A46">
        <w:rPr>
          <w:rFonts w:ascii="Arial" w:hAnsi="Arial" w:cs="Arial"/>
        </w:rPr>
        <w:t xml:space="preserve">Private donations are being sought following the meeting. However, a shortfall could be achieved by </w:t>
      </w:r>
      <w:r w:rsidR="00CB7035">
        <w:rPr>
          <w:rFonts w:ascii="Arial" w:hAnsi="Arial" w:cs="Arial"/>
        </w:rPr>
        <w:t>internal ‘loans’ to be made from other Parish budgets</w:t>
      </w:r>
      <w:r w:rsidR="0089274C">
        <w:rPr>
          <w:rFonts w:ascii="Arial" w:hAnsi="Arial" w:cs="Arial"/>
        </w:rPr>
        <w:t>, to be repaid by Hinton Parish as soon as possible</w:t>
      </w:r>
      <w:r w:rsidR="00924F41">
        <w:rPr>
          <w:rFonts w:ascii="Arial" w:hAnsi="Arial" w:cs="Arial"/>
        </w:rPr>
        <w:t>.</w:t>
      </w:r>
      <w:r>
        <w:rPr>
          <w:rFonts w:ascii="Arial" w:hAnsi="Arial" w:cs="Arial"/>
        </w:rPr>
        <w:t xml:space="preserve"> Hinton’s Precept to remain at its current level or higher to </w:t>
      </w:r>
      <w:r w:rsidR="0098349C">
        <w:rPr>
          <w:rFonts w:ascii="Arial" w:hAnsi="Arial" w:cs="Arial"/>
        </w:rPr>
        <w:t xml:space="preserve">repay internal loans and to start to </w:t>
      </w:r>
      <w:r>
        <w:rPr>
          <w:rFonts w:ascii="Arial" w:hAnsi="Arial" w:cs="Arial"/>
        </w:rPr>
        <w:t>build up reserves for future refurbishment.</w:t>
      </w:r>
    </w:p>
    <w:p w14:paraId="2C9A984C" w14:textId="77777777" w:rsidR="001870CE" w:rsidRDefault="001870CE">
      <w:pPr>
        <w:rPr>
          <w:rFonts w:ascii="Arial" w:hAnsi="Arial" w:cs="Arial"/>
        </w:rPr>
      </w:pPr>
    </w:p>
    <w:p w14:paraId="2C9A984D" w14:textId="77777777" w:rsidR="001870CE" w:rsidRDefault="0098349C">
      <w:pPr>
        <w:rPr>
          <w:rFonts w:ascii="Arial" w:hAnsi="Arial" w:cs="Arial"/>
          <w:b/>
          <w:bCs/>
        </w:rPr>
      </w:pPr>
      <w:r>
        <w:rPr>
          <w:rFonts w:ascii="Arial" w:hAnsi="Arial" w:cs="Arial"/>
          <w:b/>
          <w:bCs/>
        </w:rPr>
        <w:t>Recommendation</w:t>
      </w:r>
    </w:p>
    <w:p w14:paraId="2C9A984E" w14:textId="77777777" w:rsidR="001870CE" w:rsidRDefault="0098349C">
      <w:pPr>
        <w:rPr>
          <w:rFonts w:ascii="Arial" w:hAnsi="Arial" w:cs="Arial"/>
        </w:rPr>
      </w:pPr>
      <w:r>
        <w:rPr>
          <w:rFonts w:ascii="Arial" w:hAnsi="Arial" w:cs="Arial"/>
        </w:rPr>
        <w:t>That the Committee approve the:</w:t>
      </w:r>
    </w:p>
    <w:p w14:paraId="2C9A984F" w14:textId="77777777" w:rsidR="001870CE" w:rsidRDefault="0098349C">
      <w:pPr>
        <w:pStyle w:val="ListParagraph"/>
        <w:numPr>
          <w:ilvl w:val="0"/>
          <w:numId w:val="2"/>
        </w:numPr>
        <w:rPr>
          <w:rFonts w:ascii="Arial" w:hAnsi="Arial" w:cs="Arial"/>
        </w:rPr>
      </w:pPr>
      <w:r>
        <w:rPr>
          <w:rFonts w:ascii="Arial" w:hAnsi="Arial" w:cs="Arial"/>
        </w:rPr>
        <w:t>The waiving of Financial Regulations on this occasion to accept one quotation.</w:t>
      </w:r>
    </w:p>
    <w:p w14:paraId="2C9A9850" w14:textId="16F8D53C" w:rsidR="001870CE" w:rsidRPr="004C39FD" w:rsidRDefault="000B45E2">
      <w:pPr>
        <w:pStyle w:val="ListParagraph"/>
        <w:numPr>
          <w:ilvl w:val="0"/>
          <w:numId w:val="2"/>
        </w:numPr>
      </w:pPr>
      <w:r>
        <w:rPr>
          <w:rFonts w:ascii="Arial" w:hAnsi="Arial" w:cs="Arial"/>
        </w:rPr>
        <w:t>Hunter Masonry</w:t>
      </w:r>
      <w:r w:rsidR="00136C9E">
        <w:rPr>
          <w:rFonts w:ascii="Arial" w:hAnsi="Arial" w:cs="Arial"/>
        </w:rPr>
        <w:t xml:space="preserve"> and RAD Electrical be appointed to refurbish the fountain</w:t>
      </w:r>
      <w:r w:rsidR="008D4263">
        <w:rPr>
          <w:rFonts w:ascii="Arial" w:hAnsi="Arial" w:cs="Arial"/>
        </w:rPr>
        <w:t xml:space="preserve"> and supply the necessary electrical works.</w:t>
      </w:r>
      <w:r w:rsidR="00136C9E">
        <w:rPr>
          <w:rFonts w:ascii="Arial" w:hAnsi="Arial" w:cs="Arial"/>
        </w:rPr>
        <w:t>.</w:t>
      </w:r>
    </w:p>
    <w:p w14:paraId="65B87BC4" w14:textId="530A0CB7" w:rsidR="004C39FD" w:rsidRPr="004C39FD" w:rsidRDefault="004C39FD">
      <w:pPr>
        <w:pStyle w:val="ListParagraph"/>
        <w:numPr>
          <w:ilvl w:val="0"/>
          <w:numId w:val="2"/>
        </w:numPr>
      </w:pPr>
      <w:r>
        <w:rPr>
          <w:rFonts w:ascii="Arial" w:hAnsi="Arial" w:cs="Arial"/>
        </w:rPr>
        <w:t>Agreed to the use of £6,000 from its CIL budget</w:t>
      </w:r>
    </w:p>
    <w:p w14:paraId="4825F671" w14:textId="20DB78EC" w:rsidR="00F0689A" w:rsidRPr="009F614C" w:rsidRDefault="00F0689A">
      <w:pPr>
        <w:pStyle w:val="ListParagraph"/>
        <w:numPr>
          <w:ilvl w:val="0"/>
          <w:numId w:val="2"/>
        </w:numPr>
      </w:pPr>
      <w:r>
        <w:rPr>
          <w:rFonts w:ascii="Arial" w:hAnsi="Arial" w:cs="Arial"/>
        </w:rPr>
        <w:t xml:space="preserve">Agree </w:t>
      </w:r>
      <w:r w:rsidR="00E27FBE">
        <w:rPr>
          <w:rFonts w:ascii="Arial" w:hAnsi="Arial" w:cs="Arial"/>
        </w:rPr>
        <w:t>for temporary loans to be made from other Parish project budgets within the Vale of Allen Parish Council</w:t>
      </w:r>
      <w:r w:rsidR="0098349C">
        <w:rPr>
          <w:rFonts w:ascii="Arial" w:hAnsi="Arial" w:cs="Arial"/>
        </w:rPr>
        <w:t xml:space="preserve"> if a shortfall exists</w:t>
      </w:r>
      <w:r w:rsidR="000757F1">
        <w:rPr>
          <w:rFonts w:ascii="Arial" w:hAnsi="Arial" w:cs="Arial"/>
        </w:rPr>
        <w:t>.</w:t>
      </w:r>
    </w:p>
    <w:p w14:paraId="64617455" w14:textId="23F1CDF3" w:rsidR="009F614C" w:rsidRDefault="009F614C">
      <w:pPr>
        <w:pStyle w:val="ListParagraph"/>
        <w:numPr>
          <w:ilvl w:val="0"/>
          <w:numId w:val="2"/>
        </w:numPr>
      </w:pPr>
      <w:r>
        <w:rPr>
          <w:rFonts w:ascii="Arial" w:hAnsi="Arial" w:cs="Arial"/>
        </w:rPr>
        <w:t>Apply to Dorset Council for temporary road closure.</w:t>
      </w:r>
    </w:p>
    <w:sectPr w:rsidR="009F614C">
      <w:pgSz w:w="11906" w:h="16838"/>
      <w:pgMar w:top="993"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605A" w14:textId="77777777" w:rsidR="0056771B" w:rsidRDefault="0056771B">
      <w:r>
        <w:separator/>
      </w:r>
    </w:p>
  </w:endnote>
  <w:endnote w:type="continuationSeparator" w:id="0">
    <w:p w14:paraId="64E3CF2A" w14:textId="77777777" w:rsidR="0056771B" w:rsidRDefault="0056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F048" w14:textId="77777777" w:rsidR="0056771B" w:rsidRDefault="0056771B">
      <w:r>
        <w:rPr>
          <w:color w:val="000000"/>
        </w:rPr>
        <w:separator/>
      </w:r>
    </w:p>
  </w:footnote>
  <w:footnote w:type="continuationSeparator" w:id="0">
    <w:p w14:paraId="669B7B5A" w14:textId="77777777" w:rsidR="0056771B" w:rsidRDefault="0056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0C65"/>
    <w:multiLevelType w:val="multilevel"/>
    <w:tmpl w:val="6AA0F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1C3FE8"/>
    <w:multiLevelType w:val="multilevel"/>
    <w:tmpl w:val="E8EA1230"/>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7162364">
    <w:abstractNumId w:val="0"/>
  </w:num>
  <w:num w:numId="2" w16cid:durableId="16332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CE"/>
    <w:rsid w:val="000757F1"/>
    <w:rsid w:val="000B45E2"/>
    <w:rsid w:val="000C0E81"/>
    <w:rsid w:val="000E54A9"/>
    <w:rsid w:val="00136C9E"/>
    <w:rsid w:val="00153ADA"/>
    <w:rsid w:val="00170C35"/>
    <w:rsid w:val="0017709F"/>
    <w:rsid w:val="001870CE"/>
    <w:rsid w:val="001F369D"/>
    <w:rsid w:val="00221C80"/>
    <w:rsid w:val="00264C36"/>
    <w:rsid w:val="00272DFB"/>
    <w:rsid w:val="004170F1"/>
    <w:rsid w:val="00437B52"/>
    <w:rsid w:val="004C39FD"/>
    <w:rsid w:val="004D00B5"/>
    <w:rsid w:val="005328DF"/>
    <w:rsid w:val="0056771B"/>
    <w:rsid w:val="00572960"/>
    <w:rsid w:val="00581E1C"/>
    <w:rsid w:val="005D6CE2"/>
    <w:rsid w:val="006E3169"/>
    <w:rsid w:val="007306E0"/>
    <w:rsid w:val="00822B3C"/>
    <w:rsid w:val="008263D6"/>
    <w:rsid w:val="00891D6F"/>
    <w:rsid w:val="0089274C"/>
    <w:rsid w:val="008B1E4D"/>
    <w:rsid w:val="008D4263"/>
    <w:rsid w:val="0090446F"/>
    <w:rsid w:val="009162F5"/>
    <w:rsid w:val="00924F41"/>
    <w:rsid w:val="0098349C"/>
    <w:rsid w:val="009F614C"/>
    <w:rsid w:val="00A33BB2"/>
    <w:rsid w:val="00A54F5D"/>
    <w:rsid w:val="00A634A5"/>
    <w:rsid w:val="00AC0462"/>
    <w:rsid w:val="00AF66B7"/>
    <w:rsid w:val="00B96085"/>
    <w:rsid w:val="00BF0179"/>
    <w:rsid w:val="00C3069C"/>
    <w:rsid w:val="00CB7035"/>
    <w:rsid w:val="00CE0507"/>
    <w:rsid w:val="00CE0EA6"/>
    <w:rsid w:val="00D05F38"/>
    <w:rsid w:val="00D91E07"/>
    <w:rsid w:val="00DA5FA8"/>
    <w:rsid w:val="00E27FBE"/>
    <w:rsid w:val="00E676BC"/>
    <w:rsid w:val="00F0689A"/>
    <w:rsid w:val="00F36A51"/>
    <w:rsid w:val="00FC6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982B"/>
  <w15:docId w15:val="{F7A82505-C36A-4F94-9668-2D7AFFEF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4 May 2021 meeting</cp:keywords>
  <dc:description>Hinton Martell fountain</dc:description>
  <cp:lastModifiedBy>Ian Hanstead</cp:lastModifiedBy>
  <cp:revision>8</cp:revision>
  <cp:lastPrinted>2021-04-24T12:19:00Z</cp:lastPrinted>
  <dcterms:created xsi:type="dcterms:W3CDTF">2025-09-10T10:01:00Z</dcterms:created>
  <dcterms:modified xsi:type="dcterms:W3CDTF">2025-09-16T16:17:00Z</dcterms:modified>
</cp:coreProperties>
</file>